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1E21C" w14:textId="3E19E93B" w:rsidR="00B9255E" w:rsidRPr="00B92D96" w:rsidRDefault="00B9255E" w:rsidP="00432BC8">
      <w:pPr>
        <w:jc w:val="both"/>
        <w:rPr>
          <w:rFonts w:ascii="Times New Roman" w:hAnsi="Times New Roman" w:cs="Times New Roman"/>
          <w:b/>
          <w:lang w:val="ro-RO"/>
        </w:rPr>
      </w:pPr>
      <w:r w:rsidRPr="00B92D96">
        <w:rPr>
          <w:rFonts w:ascii="Times New Roman" w:hAnsi="Times New Roman" w:cs="Times New Roman"/>
          <w:b/>
          <w:lang w:val="ro-RO"/>
        </w:rPr>
        <w:t>JUDEŢUL SATU MARE</w:t>
      </w:r>
    </w:p>
    <w:p w14:paraId="1FBBF922" w14:textId="1102C1E5" w:rsidR="00B9255E" w:rsidRPr="00B92D96" w:rsidRDefault="00432BC8" w:rsidP="00B9255E">
      <w:pPr>
        <w:ind w:hanging="360"/>
        <w:jc w:val="both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     </w:t>
      </w:r>
      <w:r w:rsidR="00B9255E" w:rsidRPr="00B92D96">
        <w:rPr>
          <w:rFonts w:ascii="Times New Roman" w:hAnsi="Times New Roman" w:cs="Times New Roman"/>
          <w:b/>
          <w:lang w:val="ro-RO"/>
        </w:rPr>
        <w:t xml:space="preserve">CONSILIUL JUDEŢEAN </w:t>
      </w:r>
      <w:r w:rsidR="00B9255E" w:rsidRPr="00B92D96">
        <w:rPr>
          <w:rFonts w:ascii="Times New Roman" w:hAnsi="Times New Roman" w:cs="Times New Roman"/>
          <w:b/>
          <w:lang w:val="ro-RO"/>
        </w:rPr>
        <w:tab/>
      </w:r>
      <w:r w:rsidR="00B9255E" w:rsidRPr="00B92D96">
        <w:rPr>
          <w:rFonts w:ascii="Times New Roman" w:hAnsi="Times New Roman" w:cs="Times New Roman"/>
          <w:b/>
          <w:lang w:val="ro-RO"/>
        </w:rPr>
        <w:tab/>
      </w:r>
      <w:r w:rsidR="00B9255E" w:rsidRPr="00B92D96">
        <w:rPr>
          <w:rFonts w:ascii="Times New Roman" w:hAnsi="Times New Roman" w:cs="Times New Roman"/>
          <w:b/>
          <w:lang w:val="ro-RO"/>
        </w:rPr>
        <w:tab/>
      </w:r>
      <w:r w:rsidR="00B9255E" w:rsidRPr="00B92D96">
        <w:rPr>
          <w:rFonts w:ascii="Times New Roman" w:hAnsi="Times New Roman" w:cs="Times New Roman"/>
          <w:b/>
          <w:lang w:val="ro-RO"/>
        </w:rPr>
        <w:tab/>
      </w:r>
      <w:r w:rsidR="00B9255E" w:rsidRPr="00B92D96">
        <w:rPr>
          <w:rFonts w:ascii="Times New Roman" w:hAnsi="Times New Roman" w:cs="Times New Roman"/>
          <w:b/>
          <w:lang w:val="ro-RO"/>
        </w:rPr>
        <w:tab/>
      </w:r>
    </w:p>
    <w:p w14:paraId="0951403B" w14:textId="7B5271CC" w:rsidR="00B9255E" w:rsidRPr="00B92D96" w:rsidRDefault="00B9255E" w:rsidP="00B9255E">
      <w:pPr>
        <w:jc w:val="both"/>
        <w:rPr>
          <w:rFonts w:ascii="Times New Roman" w:hAnsi="Times New Roman" w:cs="Times New Roman"/>
          <w:b/>
          <w:lang w:val="ro-RO"/>
        </w:rPr>
      </w:pPr>
      <w:r w:rsidRPr="00B92D96">
        <w:rPr>
          <w:rFonts w:ascii="Times New Roman" w:hAnsi="Times New Roman" w:cs="Times New Roman"/>
          <w:b/>
          <w:lang w:val="ro-RO"/>
        </w:rPr>
        <w:t xml:space="preserve">                                                                                                                    </w:t>
      </w:r>
      <w:r w:rsidRPr="00B92D96">
        <w:rPr>
          <w:rFonts w:ascii="Times New Roman" w:hAnsi="Times New Roman" w:cs="Times New Roman"/>
          <w:b/>
          <w:i/>
          <w:lang w:val="ro-RO"/>
        </w:rPr>
        <w:t xml:space="preserve">Anexa nr. </w:t>
      </w:r>
      <w:r>
        <w:rPr>
          <w:rFonts w:ascii="Times New Roman" w:hAnsi="Times New Roman" w:cs="Times New Roman"/>
          <w:b/>
          <w:i/>
          <w:lang w:val="ro-RO"/>
        </w:rPr>
        <w:t>12a</w:t>
      </w:r>
    </w:p>
    <w:p w14:paraId="0D19D7BA" w14:textId="6AC8428E" w:rsidR="00B9255E" w:rsidRPr="00B92D96" w:rsidRDefault="00B9255E" w:rsidP="00B9255E">
      <w:pPr>
        <w:jc w:val="both"/>
        <w:rPr>
          <w:rFonts w:ascii="Times New Roman" w:hAnsi="Times New Roman" w:cs="Times New Roman"/>
          <w:lang w:val="ro-RO"/>
        </w:rPr>
      </w:pPr>
      <w:r w:rsidRPr="00B92D96">
        <w:rPr>
          <w:rFonts w:ascii="Times New Roman" w:hAnsi="Times New Roman" w:cs="Times New Roman"/>
          <w:lang w:val="ro-RO"/>
        </w:rPr>
        <w:t xml:space="preserve">                                                                                                       la Statutul Județului Satu Mare</w:t>
      </w:r>
    </w:p>
    <w:p w14:paraId="3375A834" w14:textId="77777777" w:rsidR="00B9255E" w:rsidRDefault="00B9255E" w:rsidP="00B9255E">
      <w:pPr>
        <w:jc w:val="both"/>
        <w:rPr>
          <w:rFonts w:ascii="Times New Roman" w:hAnsi="Times New Roman" w:cs="Times New Roman"/>
        </w:rPr>
      </w:pPr>
      <w:r w:rsidRPr="00B92D96">
        <w:rPr>
          <w:rFonts w:ascii="Times New Roman" w:hAnsi="Times New Roman" w:cs="Times New Roman"/>
        </w:rPr>
        <w:t xml:space="preserve">     </w:t>
      </w:r>
    </w:p>
    <w:p w14:paraId="45E69484" w14:textId="77777777" w:rsidR="00344229" w:rsidRPr="00B92D96" w:rsidRDefault="00344229" w:rsidP="00B9255E">
      <w:pPr>
        <w:jc w:val="both"/>
        <w:rPr>
          <w:rFonts w:ascii="Times New Roman" w:hAnsi="Times New Roman" w:cs="Times New Roman"/>
        </w:rPr>
      </w:pPr>
    </w:p>
    <w:p w14:paraId="3723C25C" w14:textId="77777777" w:rsidR="00432BC8" w:rsidRDefault="00432BC8" w:rsidP="00B9255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LISTA</w:t>
      </w:r>
    </w:p>
    <w:p w14:paraId="531BD4DD" w14:textId="77777777" w:rsidR="00432BC8" w:rsidRDefault="00432BC8" w:rsidP="00B9255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PROGRAMELOR/ PROIECTELOR  </w:t>
      </w:r>
    </w:p>
    <w:p w14:paraId="43C29E1E" w14:textId="511A9175" w:rsidR="00B9255E" w:rsidRDefault="004678EE" w:rsidP="00B9255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CARE </w:t>
      </w:r>
      <w:r w:rsidR="000E067E">
        <w:rPr>
          <w:rFonts w:ascii="Times New Roman" w:hAnsi="Times New Roman" w:cs="Times New Roman"/>
          <w:b/>
          <w:bCs/>
        </w:rPr>
        <w:t>AU BENEFICIAT,</w:t>
      </w:r>
      <w:r>
        <w:rPr>
          <w:rFonts w:ascii="Times New Roman" w:hAnsi="Times New Roman" w:cs="Times New Roman"/>
          <w:b/>
          <w:bCs/>
        </w:rPr>
        <w:t xml:space="preserve"> </w:t>
      </w:r>
      <w:r w:rsidR="000E067E">
        <w:rPr>
          <w:rFonts w:ascii="Times New Roman" w:hAnsi="Times New Roman" w:cs="Times New Roman"/>
          <w:b/>
          <w:bCs/>
        </w:rPr>
        <w:t xml:space="preserve">PE ANUL 2025, </w:t>
      </w:r>
      <w:r>
        <w:rPr>
          <w:rFonts w:ascii="Times New Roman" w:hAnsi="Times New Roman" w:cs="Times New Roman"/>
          <w:b/>
          <w:bCs/>
        </w:rPr>
        <w:t xml:space="preserve">DE </w:t>
      </w:r>
      <w:r w:rsidR="00B9255E">
        <w:rPr>
          <w:rFonts w:ascii="Times New Roman" w:hAnsi="Times New Roman" w:cs="Times New Roman"/>
          <w:b/>
          <w:bCs/>
        </w:rPr>
        <w:t>FINANȚĂRI NERAMBURSABILE</w:t>
      </w:r>
    </w:p>
    <w:p w14:paraId="1C38CCD4" w14:textId="1C8EFFE1" w:rsidR="00B9255E" w:rsidRDefault="00432BC8" w:rsidP="00432BC8">
      <w:pPr>
        <w:tabs>
          <w:tab w:val="center" w:pos="4680"/>
          <w:tab w:val="right" w:pos="936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="00B9255E">
        <w:rPr>
          <w:rFonts w:ascii="Times New Roman" w:hAnsi="Times New Roman" w:cs="Times New Roman"/>
          <w:b/>
          <w:bCs/>
        </w:rPr>
        <w:t>DIN BUGETUL PROPRIU AL JUDEȚULUI SATU MARE</w:t>
      </w:r>
      <w:r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ab/>
      </w:r>
    </w:p>
    <w:p w14:paraId="51C59BDD" w14:textId="77777777" w:rsidR="00432BC8" w:rsidRDefault="00432BC8" w:rsidP="00432BC8">
      <w:pPr>
        <w:tabs>
          <w:tab w:val="center" w:pos="4680"/>
          <w:tab w:val="right" w:pos="9360"/>
        </w:tabs>
        <w:rPr>
          <w:rFonts w:ascii="Times New Roman" w:hAnsi="Times New Roman" w:cs="Times New Roman"/>
          <w:b/>
          <w:bCs/>
        </w:rPr>
      </w:pPr>
    </w:p>
    <w:p w14:paraId="3F15D2EC" w14:textId="77777777" w:rsidR="00B128A3" w:rsidRDefault="00B128A3" w:rsidP="00432BC8">
      <w:pPr>
        <w:tabs>
          <w:tab w:val="center" w:pos="4680"/>
          <w:tab w:val="right" w:pos="9360"/>
        </w:tabs>
        <w:rPr>
          <w:rFonts w:ascii="Times New Roman" w:hAnsi="Times New Roman" w:cs="Times New Roman"/>
          <w:b/>
          <w:bCs/>
        </w:rPr>
      </w:pPr>
    </w:p>
    <w:p w14:paraId="6CD4CDCB" w14:textId="77777777" w:rsidR="00B128A3" w:rsidRDefault="00B128A3" w:rsidP="00432BC8">
      <w:pPr>
        <w:tabs>
          <w:tab w:val="center" w:pos="4680"/>
          <w:tab w:val="right" w:pos="9360"/>
        </w:tabs>
        <w:rPr>
          <w:rFonts w:ascii="Times New Roman" w:hAnsi="Times New Roman" w:cs="Times New Roman"/>
          <w:b/>
          <w:bCs/>
        </w:rPr>
      </w:pPr>
    </w:p>
    <w:p w14:paraId="6AB4CDB6" w14:textId="77777777" w:rsidR="00B128A3" w:rsidRDefault="00B128A3" w:rsidP="00432BC8">
      <w:pPr>
        <w:tabs>
          <w:tab w:val="center" w:pos="4680"/>
          <w:tab w:val="right" w:pos="9360"/>
        </w:tabs>
        <w:rPr>
          <w:rFonts w:ascii="Times New Roman" w:hAnsi="Times New Roman" w:cs="Times New Roman"/>
          <w:b/>
          <w:bCs/>
        </w:rPr>
      </w:pPr>
    </w:p>
    <w:p w14:paraId="153847D3" w14:textId="621D364C" w:rsidR="00B128A3" w:rsidRDefault="00B128A3" w:rsidP="00B128A3">
      <w:pPr>
        <w:pStyle w:val="ListParagraph"/>
        <w:numPr>
          <w:ilvl w:val="0"/>
          <w:numId w:val="1"/>
        </w:numPr>
        <w:spacing w:line="240" w:lineRule="auto"/>
        <w:ind w:left="806"/>
        <w:rPr>
          <w:rFonts w:ascii="Times New Roman" w:eastAsia="Aptos" w:hAnsi="Times New Roman" w:cs="Times New Roman"/>
          <w:b/>
          <w:sz w:val="22"/>
          <w:szCs w:val="22"/>
        </w:rPr>
      </w:pPr>
      <w:r w:rsidRPr="004678EE">
        <w:rPr>
          <w:rFonts w:ascii="Times New Roman" w:eastAsia="Aptos" w:hAnsi="Times New Roman" w:cs="Times New Roman"/>
          <w:b/>
          <w:sz w:val="22"/>
          <w:szCs w:val="22"/>
        </w:rPr>
        <w:t>DOMENIUL ASISTENȚĂ SOCIALĂ</w:t>
      </w:r>
    </w:p>
    <w:p w14:paraId="7A4B1BF8" w14:textId="77777777" w:rsidR="00B128A3" w:rsidRPr="00B128A3" w:rsidRDefault="00B128A3" w:rsidP="00B128A3">
      <w:pPr>
        <w:pStyle w:val="ListParagraph"/>
        <w:spacing w:line="240" w:lineRule="auto"/>
        <w:ind w:left="806"/>
        <w:rPr>
          <w:rFonts w:ascii="Times New Roman" w:eastAsia="Aptos" w:hAnsi="Times New Roman" w:cs="Times New Roman"/>
          <w:b/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325"/>
        <w:gridCol w:w="5200"/>
      </w:tblGrid>
      <w:tr w:rsidR="00344229" w:rsidRPr="00B9255E" w14:paraId="3B71FF78" w14:textId="77777777" w:rsidTr="00B128A3">
        <w:trPr>
          <w:trHeight w:val="1004"/>
          <w:jc w:val="center"/>
        </w:trPr>
        <w:tc>
          <w:tcPr>
            <w:tcW w:w="535" w:type="dxa"/>
            <w:vAlign w:val="center"/>
          </w:tcPr>
          <w:p w14:paraId="523257F5" w14:textId="77777777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  <w:t>Nr.</w:t>
            </w:r>
          </w:p>
          <w:p w14:paraId="706541F2" w14:textId="26E350D2" w:rsidR="00344229" w:rsidRPr="004678EE" w:rsidRDefault="00B128A3" w:rsidP="00B128A3">
            <w:pPr>
              <w:autoSpaceDE w:val="0"/>
              <w:autoSpaceDN w:val="0"/>
              <w:adjustRightInd w:val="0"/>
              <w:ind w:left="-180" w:firstLine="9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  <w:t xml:space="preserve"> </w:t>
            </w:r>
            <w:r w:rsidR="00344229" w:rsidRPr="004678E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  <w:t>crt.</w:t>
            </w:r>
          </w:p>
        </w:tc>
        <w:tc>
          <w:tcPr>
            <w:tcW w:w="4325" w:type="dxa"/>
            <w:vAlign w:val="center"/>
          </w:tcPr>
          <w:p w14:paraId="47EE774A" w14:textId="5CA84BED" w:rsidR="00344229" w:rsidRPr="004678EE" w:rsidRDefault="00432BC8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highlight w:val="yellow"/>
                <w:lang w:val="ro-RO" w:eastAsia="ro-RO"/>
              </w:rPr>
            </w:pPr>
            <w:r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>BENEFICIAR</w:t>
            </w:r>
          </w:p>
        </w:tc>
        <w:tc>
          <w:tcPr>
            <w:tcW w:w="5200" w:type="dxa"/>
            <w:vAlign w:val="center"/>
          </w:tcPr>
          <w:p w14:paraId="503279A8" w14:textId="034B1C89" w:rsidR="00344229" w:rsidRPr="004678EE" w:rsidRDefault="00432BC8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highlight w:val="yellow"/>
                <w:lang w:val="ro-RO" w:eastAsia="ro-RO"/>
              </w:rPr>
            </w:pPr>
            <w:r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>PROGRAM</w:t>
            </w:r>
            <w:r w:rsidR="002E6245"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 xml:space="preserve"> </w:t>
            </w:r>
            <w:r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>/</w:t>
            </w:r>
            <w:r w:rsidR="002E6245"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 xml:space="preserve"> </w:t>
            </w:r>
            <w:r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>PROIECT</w:t>
            </w:r>
          </w:p>
        </w:tc>
      </w:tr>
      <w:tr w:rsidR="00344229" w:rsidRPr="004678EE" w14:paraId="16420A79" w14:textId="77777777" w:rsidTr="00B128A3">
        <w:trPr>
          <w:trHeight w:val="362"/>
          <w:jc w:val="center"/>
        </w:trPr>
        <w:tc>
          <w:tcPr>
            <w:tcW w:w="535" w:type="dxa"/>
            <w:vAlign w:val="center"/>
          </w:tcPr>
          <w:p w14:paraId="1F62657A" w14:textId="105BF037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1CDBCCB8" w14:textId="77777777" w:rsidR="00344229" w:rsidRPr="004678EE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Solidara Emmaus Satu Mare</w:t>
            </w:r>
          </w:p>
        </w:tc>
        <w:tc>
          <w:tcPr>
            <w:tcW w:w="5200" w:type="dxa"/>
            <w:vAlign w:val="center"/>
          </w:tcPr>
          <w:p w14:paraId="374968B0" w14:textId="77777777" w:rsidR="00344229" w:rsidRPr="004678EE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  <w:t>Centru de integrare pentru tineri fără adăpost</w:t>
            </w:r>
          </w:p>
        </w:tc>
      </w:tr>
      <w:tr w:rsidR="00344229" w:rsidRPr="004678EE" w14:paraId="42CD46CD" w14:textId="77777777" w:rsidTr="00313AA4">
        <w:trPr>
          <w:trHeight w:val="362"/>
          <w:jc w:val="center"/>
        </w:trPr>
        <w:tc>
          <w:tcPr>
            <w:tcW w:w="535" w:type="dxa"/>
            <w:vAlign w:val="center"/>
          </w:tcPr>
          <w:p w14:paraId="7E9871F6" w14:textId="321B33F7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2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032CCC23" w14:textId="77777777" w:rsidR="00313AA4" w:rsidRDefault="00313AA4" w:rsidP="00313AA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</w:pPr>
          </w:p>
          <w:p w14:paraId="2FC87205" w14:textId="37CB0933" w:rsidR="00344229" w:rsidRDefault="00344229" w:rsidP="00313AA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  <w:t>Asociația Sfântul Acoperământ al Maicii Domnului</w:t>
            </w:r>
            <w:r w:rsidR="00313AA4"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  <w:t xml:space="preserve"> </w:t>
            </w:r>
            <w:r w:rsidRPr="004678EE"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  <w:t>Satu Mare</w:t>
            </w:r>
          </w:p>
          <w:p w14:paraId="20741416" w14:textId="1CF167CB" w:rsidR="00313AA4" w:rsidRPr="004678EE" w:rsidRDefault="00313AA4" w:rsidP="00313AA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</w:pPr>
          </w:p>
        </w:tc>
        <w:tc>
          <w:tcPr>
            <w:tcW w:w="5200" w:type="dxa"/>
            <w:vAlign w:val="center"/>
          </w:tcPr>
          <w:p w14:paraId="6AA47945" w14:textId="32B84495" w:rsidR="00344229" w:rsidRPr="004678EE" w:rsidRDefault="00344229" w:rsidP="00691F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ro-RO"/>
              </w:rPr>
            </w:pPr>
            <w:r w:rsidRPr="004678EE"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  <w:t>Centru de zi pentru copii aflați în risc de separare de părinți</w:t>
            </w:r>
            <w:r w:rsidR="00691F92"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  <w:t xml:space="preserve"> </w:t>
            </w:r>
            <w:r w:rsidRPr="004678EE"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  <w:t>,,Sfânta Tatiana</w:t>
            </w:r>
            <w:r w:rsidRPr="004678EE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ro-RO"/>
              </w:rPr>
              <w:t>”</w:t>
            </w:r>
          </w:p>
        </w:tc>
      </w:tr>
      <w:tr w:rsidR="00344229" w:rsidRPr="004678EE" w14:paraId="302B28B7" w14:textId="77777777" w:rsidTr="00B128A3">
        <w:trPr>
          <w:trHeight w:val="587"/>
          <w:jc w:val="center"/>
        </w:trPr>
        <w:tc>
          <w:tcPr>
            <w:tcW w:w="535" w:type="dxa"/>
            <w:vAlign w:val="center"/>
          </w:tcPr>
          <w:p w14:paraId="5821EE2E" w14:textId="58A5573B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3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28BB2E08" w14:textId="77777777" w:rsidR="00344229" w:rsidRPr="004678EE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Club Sportiv Caiac Smile</w:t>
            </w:r>
          </w:p>
        </w:tc>
        <w:tc>
          <w:tcPr>
            <w:tcW w:w="5200" w:type="dxa"/>
            <w:vAlign w:val="center"/>
          </w:tcPr>
          <w:p w14:paraId="02E1EC19" w14:textId="4289D24B" w:rsidR="00344229" w:rsidRPr="00B128A3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Centru de zi pentru consiliere și sprijin pentru părinți și copii  </w:t>
            </w:r>
            <w:r w:rsidRPr="004678EE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“Caiac Smile”</w:t>
            </w:r>
          </w:p>
        </w:tc>
      </w:tr>
      <w:tr w:rsidR="00344229" w:rsidRPr="004678EE" w14:paraId="0E204F1A" w14:textId="77777777" w:rsidTr="00B128A3">
        <w:trPr>
          <w:trHeight w:val="449"/>
          <w:jc w:val="center"/>
        </w:trPr>
        <w:tc>
          <w:tcPr>
            <w:tcW w:w="535" w:type="dxa"/>
            <w:vAlign w:val="center"/>
          </w:tcPr>
          <w:p w14:paraId="02C5BFB7" w14:textId="5A105DBB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4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775881AE" w14:textId="77777777" w:rsidR="00344229" w:rsidRPr="004678EE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Noe Partium</w:t>
            </w:r>
          </w:p>
        </w:tc>
        <w:tc>
          <w:tcPr>
            <w:tcW w:w="5200" w:type="dxa"/>
            <w:vAlign w:val="center"/>
          </w:tcPr>
          <w:p w14:paraId="1973E4E1" w14:textId="42741FA0" w:rsidR="00344229" w:rsidRPr="004678EE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Centru de îngrijire la domiciliu</w:t>
            </w:r>
          </w:p>
        </w:tc>
      </w:tr>
      <w:tr w:rsidR="00344229" w:rsidRPr="004678EE" w14:paraId="5918055C" w14:textId="77777777" w:rsidTr="00B128A3">
        <w:trPr>
          <w:trHeight w:val="485"/>
          <w:jc w:val="center"/>
        </w:trPr>
        <w:tc>
          <w:tcPr>
            <w:tcW w:w="535" w:type="dxa"/>
            <w:vAlign w:val="center"/>
          </w:tcPr>
          <w:p w14:paraId="0887573D" w14:textId="40E8ACF8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5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  <w:p w14:paraId="4B2A7AE1" w14:textId="77777777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</w:p>
        </w:tc>
        <w:tc>
          <w:tcPr>
            <w:tcW w:w="4325" w:type="dxa"/>
            <w:vAlign w:val="center"/>
          </w:tcPr>
          <w:p w14:paraId="37B8DAA9" w14:textId="77777777" w:rsidR="00344229" w:rsidRPr="004678EE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Noe Partium</w:t>
            </w:r>
          </w:p>
        </w:tc>
        <w:tc>
          <w:tcPr>
            <w:tcW w:w="5200" w:type="dxa"/>
            <w:vAlign w:val="center"/>
          </w:tcPr>
          <w:p w14:paraId="49A965D4" w14:textId="7BEE0581" w:rsidR="00344229" w:rsidRPr="004678EE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  <w:t>Centru de zi pentru persoane adulte cu dizabilități</w:t>
            </w:r>
          </w:p>
          <w:p w14:paraId="02B44718" w14:textId="75561188" w:rsidR="00344229" w:rsidRPr="004678EE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  <w:t>,,Casa zâmbetelor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o-RO"/>
              </w:rPr>
              <w:t>”</w:t>
            </w:r>
          </w:p>
        </w:tc>
      </w:tr>
      <w:tr w:rsidR="00344229" w:rsidRPr="004678EE" w14:paraId="5C978DA6" w14:textId="77777777" w:rsidTr="00B128A3">
        <w:trPr>
          <w:trHeight w:val="347"/>
          <w:jc w:val="center"/>
        </w:trPr>
        <w:tc>
          <w:tcPr>
            <w:tcW w:w="535" w:type="dxa"/>
            <w:vAlign w:val="center"/>
          </w:tcPr>
          <w:p w14:paraId="55B65228" w14:textId="39407E5C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6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4E7AA79D" w14:textId="0EAA6DC3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Proto</w:t>
            </w:r>
            <w:r w:rsidR="00517B8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po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piatul Ortodox Român Carei</w:t>
            </w:r>
          </w:p>
        </w:tc>
        <w:tc>
          <w:tcPr>
            <w:tcW w:w="5200" w:type="dxa"/>
            <w:vAlign w:val="center"/>
          </w:tcPr>
          <w:p w14:paraId="527D1F21" w14:textId="01EB8F5D" w:rsidR="00344229" w:rsidRPr="004678EE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Centru de zi de socializare și petrecerea timpului liber</w:t>
            </w:r>
          </w:p>
          <w:p w14:paraId="252020D0" w14:textId="44E78720" w:rsidR="00344229" w:rsidRPr="004678EE" w:rsidRDefault="00344229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Adormirea Maicii Domnului Carei</w:t>
            </w:r>
          </w:p>
        </w:tc>
      </w:tr>
      <w:tr w:rsidR="00344229" w:rsidRPr="004678EE" w14:paraId="5F98E004" w14:textId="77777777" w:rsidTr="00B128A3">
        <w:trPr>
          <w:trHeight w:val="408"/>
          <w:jc w:val="center"/>
        </w:trPr>
        <w:tc>
          <w:tcPr>
            <w:tcW w:w="535" w:type="dxa"/>
            <w:vAlign w:val="center"/>
          </w:tcPr>
          <w:p w14:paraId="5BAA5667" w14:textId="7A3C6835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7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30C19E56" w14:textId="77777777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Fundația Maurer</w:t>
            </w:r>
          </w:p>
        </w:tc>
        <w:tc>
          <w:tcPr>
            <w:tcW w:w="5200" w:type="dxa"/>
            <w:vAlign w:val="center"/>
          </w:tcPr>
          <w:p w14:paraId="5F86BCE3" w14:textId="77777777" w:rsidR="00313AA4" w:rsidRDefault="00344229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Centru de zi pentru consiliere și sprijin pentru</w:t>
            </w:r>
          </w:p>
          <w:p w14:paraId="0EE418D2" w14:textId="68A00FB0" w:rsidR="00344229" w:rsidRPr="004678EE" w:rsidRDefault="00344229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 părinți și copii</w:t>
            </w:r>
          </w:p>
        </w:tc>
      </w:tr>
      <w:tr w:rsidR="00344229" w:rsidRPr="004678EE" w14:paraId="1EE00D6A" w14:textId="77777777" w:rsidTr="00B128A3">
        <w:trPr>
          <w:trHeight w:val="417"/>
          <w:jc w:val="center"/>
        </w:trPr>
        <w:tc>
          <w:tcPr>
            <w:tcW w:w="535" w:type="dxa"/>
            <w:vAlign w:val="center"/>
          </w:tcPr>
          <w:p w14:paraId="06D6EE58" w14:textId="7A76C2D2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8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7E82673A" w14:textId="77777777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Fundația Down Carei</w:t>
            </w:r>
          </w:p>
        </w:tc>
        <w:tc>
          <w:tcPr>
            <w:tcW w:w="5200" w:type="dxa"/>
            <w:vAlign w:val="center"/>
          </w:tcPr>
          <w:p w14:paraId="6BBF244A" w14:textId="77777777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Centrul de zi pentru persoane adulte cu dizabilități</w:t>
            </w:r>
          </w:p>
        </w:tc>
      </w:tr>
      <w:tr w:rsidR="00344229" w:rsidRPr="004678EE" w14:paraId="79ED58C9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146F6FF4" w14:textId="391CDF03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9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1226B252" w14:textId="77777777" w:rsidR="00344229" w:rsidRPr="004678EE" w:rsidRDefault="00344229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Fundația Hans Lindner</w:t>
            </w:r>
          </w:p>
        </w:tc>
        <w:tc>
          <w:tcPr>
            <w:tcW w:w="5200" w:type="dxa"/>
            <w:vAlign w:val="center"/>
          </w:tcPr>
          <w:p w14:paraId="46EC7FBD" w14:textId="30E91200" w:rsidR="00344229" w:rsidRPr="004678EE" w:rsidRDefault="00344229" w:rsidP="00691F92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Centru de zi pentru consiliere și sprijin pentru părinți și </w:t>
            </w:r>
            <w:r w:rsidR="00691F9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c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opii</w:t>
            </w:r>
            <w:r w:rsidR="00691F9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 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,,Raza speranței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o-RO"/>
              </w:rPr>
              <w:t>”</w:t>
            </w:r>
          </w:p>
        </w:tc>
      </w:tr>
      <w:tr w:rsidR="00344229" w:rsidRPr="004678EE" w14:paraId="6883DBE2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21742323" w14:textId="23A43F26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10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7F74C2F6" w14:textId="77777777" w:rsidR="00344229" w:rsidRPr="004678EE" w:rsidRDefault="00344229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Surorile de Caritate Sfântul Vicențiu</w:t>
            </w:r>
          </w:p>
        </w:tc>
        <w:tc>
          <w:tcPr>
            <w:tcW w:w="5200" w:type="dxa"/>
            <w:vAlign w:val="center"/>
          </w:tcPr>
          <w:p w14:paraId="3D6861FC" w14:textId="77777777" w:rsidR="00344229" w:rsidRPr="004678EE" w:rsidRDefault="00344229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Centrul ,,Fericitului Scheffler J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hu-HU" w:eastAsia="ro-RO"/>
              </w:rPr>
              <w:t>ános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o-RO"/>
              </w:rPr>
              <w:t>” pentru copii cu dizabilități</w:t>
            </w:r>
          </w:p>
        </w:tc>
      </w:tr>
      <w:tr w:rsidR="00344229" w:rsidRPr="004678EE" w14:paraId="4B4841E7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2597570D" w14:textId="6F174C19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11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39F3616B" w14:textId="77777777" w:rsidR="00344229" w:rsidRPr="004678EE" w:rsidRDefault="00344229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Surorile de Caritate Sfântul Vicențiu</w:t>
            </w:r>
          </w:p>
        </w:tc>
        <w:tc>
          <w:tcPr>
            <w:tcW w:w="5200" w:type="dxa"/>
            <w:vAlign w:val="center"/>
          </w:tcPr>
          <w:p w14:paraId="48ED1B97" w14:textId="77777777" w:rsidR="00344229" w:rsidRPr="004678EE" w:rsidRDefault="00344229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Centrul ,,Fericitului Scheffler J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hu-HU" w:eastAsia="ro-RO"/>
              </w:rPr>
              <w:t>ános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o-RO"/>
              </w:rPr>
              <w:t>” pentru copii cu risc de separare de părinți</w:t>
            </w:r>
          </w:p>
        </w:tc>
      </w:tr>
      <w:tr w:rsidR="00344229" w:rsidRPr="004678EE" w14:paraId="39E798A5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2E1510CA" w14:textId="6BCF5D3B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12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7931CF00" w14:textId="77777777" w:rsidR="00344229" w:rsidRPr="004678EE" w:rsidRDefault="00344229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Organizația Caritas a Diecezei Satu Mare</w:t>
            </w:r>
          </w:p>
        </w:tc>
        <w:tc>
          <w:tcPr>
            <w:tcW w:w="5200" w:type="dxa"/>
            <w:vAlign w:val="center"/>
          </w:tcPr>
          <w:p w14:paraId="06DF26FE" w14:textId="77777777" w:rsidR="00344229" w:rsidRPr="004678EE" w:rsidRDefault="00344229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Centru de zi ,,Integretto Ardud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o-RO"/>
              </w:rPr>
              <w:t>”</w:t>
            </w:r>
          </w:p>
        </w:tc>
      </w:tr>
      <w:tr w:rsidR="00344229" w:rsidRPr="004678EE" w14:paraId="0BD3F266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04D7B887" w14:textId="0D388DE8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13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62CECA90" w14:textId="77777777" w:rsidR="00344229" w:rsidRPr="004678EE" w:rsidRDefault="00344229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Organizația Caritas a Diecezei Satu Mare</w:t>
            </w:r>
          </w:p>
        </w:tc>
        <w:tc>
          <w:tcPr>
            <w:tcW w:w="5200" w:type="dxa"/>
            <w:vAlign w:val="center"/>
          </w:tcPr>
          <w:p w14:paraId="323DE701" w14:textId="77777777" w:rsidR="00344229" w:rsidRPr="004678EE" w:rsidRDefault="00344229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Centrul de reabilitare ,,Sfântul Iosif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o-RO"/>
              </w:rPr>
              <w:t>”</w:t>
            </w:r>
          </w:p>
        </w:tc>
      </w:tr>
      <w:tr w:rsidR="00344229" w:rsidRPr="004678EE" w14:paraId="68CA0393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5D06EF25" w14:textId="4DA8BF4B" w:rsidR="00344229" w:rsidRPr="004678EE" w:rsidRDefault="00344229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14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6E115234" w14:textId="77777777" w:rsidR="00344229" w:rsidRPr="004678EE" w:rsidRDefault="00344229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Organizația Caritas a Diecezei Satu Mare</w:t>
            </w:r>
          </w:p>
        </w:tc>
        <w:tc>
          <w:tcPr>
            <w:tcW w:w="5200" w:type="dxa"/>
            <w:vAlign w:val="center"/>
          </w:tcPr>
          <w:p w14:paraId="298B8715" w14:textId="77777777" w:rsidR="00344229" w:rsidRPr="004678EE" w:rsidRDefault="00344229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Centru de îngrijire la domiciliu ,,Sfânta Hildegarda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o-RO"/>
              </w:rPr>
              <w:t>” Satu Mare</w:t>
            </w:r>
          </w:p>
        </w:tc>
      </w:tr>
      <w:tr w:rsidR="00B128A3" w:rsidRPr="004678EE" w14:paraId="07A161EF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11D9F2C2" w14:textId="35F15595" w:rsidR="00B128A3" w:rsidRPr="004678EE" w:rsidRDefault="00B128A3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lastRenderedPageBreak/>
              <w:t>15.</w:t>
            </w:r>
          </w:p>
        </w:tc>
        <w:tc>
          <w:tcPr>
            <w:tcW w:w="4325" w:type="dxa"/>
            <w:vAlign w:val="center"/>
          </w:tcPr>
          <w:p w14:paraId="7142C59B" w14:textId="361C7D0D" w:rsidR="00B128A3" w:rsidRPr="004678EE" w:rsidRDefault="00B128A3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Fundația Caritativ Creștin Oikodomos Hodod</w:t>
            </w:r>
          </w:p>
        </w:tc>
        <w:tc>
          <w:tcPr>
            <w:tcW w:w="5200" w:type="dxa"/>
            <w:vAlign w:val="center"/>
          </w:tcPr>
          <w:p w14:paraId="29A3AFF0" w14:textId="7DF61AA9" w:rsidR="00B128A3" w:rsidRPr="004678EE" w:rsidRDefault="00B128A3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Îngrijire la domiciliu</w:t>
            </w:r>
          </w:p>
        </w:tc>
      </w:tr>
      <w:tr w:rsidR="00B128A3" w:rsidRPr="004678EE" w14:paraId="755B2F9E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229B5DAF" w14:textId="066D0A7A" w:rsidR="00B128A3" w:rsidRPr="004678EE" w:rsidRDefault="00B128A3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3D65C82F" w14:textId="444207C2" w:rsidR="00B128A3" w:rsidRPr="004678EE" w:rsidRDefault="00B128A3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Stea</w:t>
            </w:r>
          </w:p>
        </w:tc>
        <w:tc>
          <w:tcPr>
            <w:tcW w:w="5200" w:type="dxa"/>
            <w:vAlign w:val="center"/>
          </w:tcPr>
          <w:p w14:paraId="04BD831A" w14:textId="1B36DDFE" w:rsidR="00B128A3" w:rsidRPr="004678EE" w:rsidRDefault="00B128A3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  <w:t>Centru de zi ,,STEA</w:t>
            </w:r>
            <w:r w:rsidRPr="004678EE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”</w:t>
            </w:r>
            <w:r w:rsidRPr="004678EE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 pentru copii</w:t>
            </w:r>
          </w:p>
        </w:tc>
      </w:tr>
      <w:tr w:rsidR="00B128A3" w:rsidRPr="004678EE" w14:paraId="3F63D89A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6F0B5CA3" w14:textId="20379987" w:rsidR="00B128A3" w:rsidRPr="004678EE" w:rsidRDefault="00B128A3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17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21EDDC44" w14:textId="70092446" w:rsidR="00B128A3" w:rsidRPr="004678EE" w:rsidRDefault="00B128A3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Filiala Satu Mare Fundației Creștine Diakonia</w:t>
            </w:r>
          </w:p>
        </w:tc>
        <w:tc>
          <w:tcPr>
            <w:tcW w:w="5200" w:type="dxa"/>
            <w:vAlign w:val="center"/>
          </w:tcPr>
          <w:p w14:paraId="3D27EAB4" w14:textId="29C19707" w:rsidR="00B128A3" w:rsidRPr="004678EE" w:rsidRDefault="00B128A3" w:rsidP="00B128A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Îngrijire la domiciliu</w:t>
            </w:r>
          </w:p>
        </w:tc>
      </w:tr>
      <w:tr w:rsidR="00B128A3" w:rsidRPr="004678EE" w14:paraId="51C3AE90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2EBD5BBB" w14:textId="10099428" w:rsidR="00B128A3" w:rsidRPr="004678EE" w:rsidRDefault="00B128A3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18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3174E0E9" w14:textId="0E614516" w:rsidR="00B128A3" w:rsidRPr="004678EE" w:rsidRDefault="00B128A3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Eliezer Dumnezeul meu este ajutor</w:t>
            </w:r>
          </w:p>
        </w:tc>
        <w:tc>
          <w:tcPr>
            <w:tcW w:w="5200" w:type="dxa"/>
            <w:vAlign w:val="center"/>
          </w:tcPr>
          <w:p w14:paraId="6BE52B86" w14:textId="44A4109E" w:rsidR="00B128A3" w:rsidRPr="004678EE" w:rsidRDefault="00B128A3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Cetru multifuncțional Casa Eliezer</w:t>
            </w:r>
          </w:p>
        </w:tc>
      </w:tr>
      <w:tr w:rsidR="00B128A3" w:rsidRPr="004678EE" w14:paraId="2699E919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4527B768" w14:textId="5A857A47" w:rsidR="00B128A3" w:rsidRPr="004678EE" w:rsidRDefault="00B128A3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1FB3D9EA" w14:textId="2AE13839" w:rsidR="00B128A3" w:rsidRPr="004678EE" w:rsidRDefault="00B128A3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Congregația Surorile Piariste</w:t>
            </w:r>
          </w:p>
        </w:tc>
        <w:tc>
          <w:tcPr>
            <w:tcW w:w="5200" w:type="dxa"/>
            <w:vAlign w:val="center"/>
          </w:tcPr>
          <w:p w14:paraId="51BBA446" w14:textId="1D36A612" w:rsidR="00B128A3" w:rsidRPr="004678EE" w:rsidRDefault="00B128A3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Centru de tip familial Oasis Mater Celestina</w:t>
            </w:r>
          </w:p>
        </w:tc>
      </w:tr>
      <w:tr w:rsidR="00B128A3" w:rsidRPr="004678EE" w14:paraId="5F3E3408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32E42E4C" w14:textId="4DB0D507" w:rsidR="00B128A3" w:rsidRPr="004678EE" w:rsidRDefault="00B128A3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76D0EAAE" w14:textId="0982504E" w:rsidR="00B128A3" w:rsidRPr="004678EE" w:rsidRDefault="00B128A3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Ajutăm ca să Învățăm</w:t>
            </w:r>
          </w:p>
        </w:tc>
        <w:tc>
          <w:tcPr>
            <w:tcW w:w="5200" w:type="dxa"/>
            <w:vAlign w:val="center"/>
          </w:tcPr>
          <w:p w14:paraId="47C80395" w14:textId="674F86B1" w:rsidR="00B128A3" w:rsidRPr="004678EE" w:rsidRDefault="00B128A3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Casa de tip familial ,,Casa Soarelui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o-RO"/>
              </w:rPr>
              <w:t>”</w:t>
            </w:r>
          </w:p>
        </w:tc>
      </w:tr>
      <w:tr w:rsidR="00B128A3" w:rsidRPr="004678EE" w14:paraId="7A40ED75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58216C5E" w14:textId="13E94237" w:rsidR="00B128A3" w:rsidRPr="004678EE" w:rsidRDefault="00B128A3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154732E2" w14:textId="3A0F6932" w:rsidR="00B128A3" w:rsidRPr="004678EE" w:rsidRDefault="00B128A3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Buki Asociația pentru Ajutorarea Copiilor din Estul Europei</w:t>
            </w:r>
          </w:p>
        </w:tc>
        <w:tc>
          <w:tcPr>
            <w:tcW w:w="5200" w:type="dxa"/>
            <w:vAlign w:val="center"/>
          </w:tcPr>
          <w:p w14:paraId="6777CEAF" w14:textId="7C43859E" w:rsidR="00B128A3" w:rsidRPr="004678EE" w:rsidRDefault="00B128A3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Centru de zi Buki</w:t>
            </w:r>
          </w:p>
        </w:tc>
      </w:tr>
      <w:tr w:rsidR="00B128A3" w:rsidRPr="004678EE" w14:paraId="08FDAE8E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5BDFECD7" w14:textId="769DF532" w:rsidR="00B128A3" w:rsidRPr="004678EE" w:rsidRDefault="00B128A3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22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388DC960" w14:textId="2CE27DC3" w:rsidR="00B128A3" w:rsidRPr="004678EE" w:rsidRDefault="00B128A3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Caritas Catolica Oradea Filiala Tășnad</w:t>
            </w:r>
          </w:p>
        </w:tc>
        <w:tc>
          <w:tcPr>
            <w:tcW w:w="5200" w:type="dxa"/>
            <w:vAlign w:val="center"/>
          </w:tcPr>
          <w:p w14:paraId="3273367A" w14:textId="07FF64C1" w:rsidR="00B128A3" w:rsidRPr="004678EE" w:rsidRDefault="00B128A3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Centru de zi pentru copii Tășnad</w:t>
            </w:r>
          </w:p>
        </w:tc>
      </w:tr>
      <w:tr w:rsidR="00B128A3" w:rsidRPr="004678EE" w14:paraId="5BF42994" w14:textId="77777777" w:rsidTr="00B128A3">
        <w:trPr>
          <w:trHeight w:val="513"/>
          <w:jc w:val="center"/>
        </w:trPr>
        <w:tc>
          <w:tcPr>
            <w:tcW w:w="535" w:type="dxa"/>
            <w:vAlign w:val="center"/>
          </w:tcPr>
          <w:p w14:paraId="232CBAB6" w14:textId="24D4685E" w:rsidR="00B128A3" w:rsidRPr="004678EE" w:rsidRDefault="00B128A3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23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325" w:type="dxa"/>
            <w:vAlign w:val="center"/>
          </w:tcPr>
          <w:p w14:paraId="302F86E9" w14:textId="77777777" w:rsidR="00313AA4" w:rsidRDefault="00B128A3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Caritas Catolica Oradea</w:t>
            </w:r>
          </w:p>
          <w:p w14:paraId="0603AD9D" w14:textId="4F093B2A" w:rsidR="00B128A3" w:rsidRPr="004678EE" w:rsidRDefault="00B128A3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 xml:space="preserve"> Filiala Tășnad</w:t>
            </w:r>
          </w:p>
        </w:tc>
        <w:tc>
          <w:tcPr>
            <w:tcW w:w="5200" w:type="dxa"/>
            <w:vAlign w:val="center"/>
          </w:tcPr>
          <w:p w14:paraId="56281D2D" w14:textId="67D2783F" w:rsidR="00B128A3" w:rsidRPr="004678EE" w:rsidRDefault="00B128A3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Centru de zi pentru persoane vârstnice Tășnad</w:t>
            </w:r>
          </w:p>
        </w:tc>
      </w:tr>
    </w:tbl>
    <w:p w14:paraId="300F70CB" w14:textId="77777777" w:rsidR="009C0F78" w:rsidRDefault="009C0F78">
      <w:pPr>
        <w:rPr>
          <w:bCs/>
        </w:rPr>
      </w:pPr>
    </w:p>
    <w:p w14:paraId="1499D65D" w14:textId="77777777" w:rsidR="00B667D0" w:rsidRPr="004678EE" w:rsidRDefault="00B667D0" w:rsidP="00344229">
      <w:pPr>
        <w:widowControl/>
        <w:spacing w:after="160" w:line="278" w:lineRule="auto"/>
        <w:ind w:left="270" w:hanging="900"/>
        <w:rPr>
          <w:rFonts w:ascii="Times New Roman" w:eastAsia="Aptos" w:hAnsi="Times New Roman" w:cs="Times New Roman"/>
          <w:bCs/>
          <w:i/>
          <w:iCs/>
          <w:color w:val="002060"/>
          <w:kern w:val="2"/>
          <w:sz w:val="22"/>
          <w:szCs w:val="22"/>
          <w:u w:val="single"/>
        </w:rPr>
      </w:pPr>
    </w:p>
    <w:p w14:paraId="7943651F" w14:textId="1E3B295D" w:rsidR="008F291F" w:rsidRDefault="00432BC8" w:rsidP="00B667D0">
      <w:pPr>
        <w:pStyle w:val="ListParagraph"/>
        <w:numPr>
          <w:ilvl w:val="0"/>
          <w:numId w:val="1"/>
        </w:numPr>
        <w:rPr>
          <w:rFonts w:ascii="Times New Roman" w:eastAsia="Aptos" w:hAnsi="Times New Roman" w:cs="Times New Roman"/>
          <w:b/>
          <w:sz w:val="22"/>
          <w:szCs w:val="22"/>
        </w:rPr>
      </w:pPr>
      <w:r w:rsidRPr="00B128A3">
        <w:rPr>
          <w:rFonts w:ascii="Times New Roman" w:eastAsia="Aptos" w:hAnsi="Times New Roman" w:cs="Times New Roman"/>
          <w:b/>
          <w:sz w:val="22"/>
          <w:szCs w:val="22"/>
        </w:rPr>
        <w:t>DOMENIUL CULTURĂ</w:t>
      </w:r>
    </w:p>
    <w:p w14:paraId="0CE499CE" w14:textId="77777777" w:rsidR="00B128A3" w:rsidRPr="00B128A3" w:rsidRDefault="00B128A3" w:rsidP="00B128A3">
      <w:pPr>
        <w:pStyle w:val="ListParagraph"/>
        <w:ind w:left="810"/>
        <w:rPr>
          <w:rFonts w:ascii="Times New Roman" w:eastAsia="Aptos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5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410"/>
        <w:gridCol w:w="5166"/>
      </w:tblGrid>
      <w:tr w:rsidR="00B667D0" w:rsidRPr="004678EE" w14:paraId="6DF2238F" w14:textId="77777777" w:rsidTr="00B128A3">
        <w:trPr>
          <w:trHeight w:val="339"/>
        </w:trPr>
        <w:tc>
          <w:tcPr>
            <w:tcW w:w="630" w:type="dxa"/>
            <w:vAlign w:val="center"/>
          </w:tcPr>
          <w:p w14:paraId="5E2CB89D" w14:textId="77777777" w:rsidR="00B667D0" w:rsidRPr="004678EE" w:rsidRDefault="00B667D0" w:rsidP="004678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</w:pPr>
          </w:p>
          <w:p w14:paraId="74B34C0E" w14:textId="77777777" w:rsidR="00B667D0" w:rsidRPr="004678EE" w:rsidRDefault="00B667D0" w:rsidP="004678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  <w:t>Nr.</w:t>
            </w:r>
          </w:p>
          <w:p w14:paraId="0D15794C" w14:textId="77777777" w:rsidR="00B667D0" w:rsidRPr="004678EE" w:rsidRDefault="00B667D0" w:rsidP="004678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  <w:t>crt.</w:t>
            </w:r>
          </w:p>
          <w:p w14:paraId="16BFFC7D" w14:textId="1D7999F1" w:rsidR="004678EE" w:rsidRPr="004678EE" w:rsidRDefault="004678EE" w:rsidP="004678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</w:pPr>
          </w:p>
        </w:tc>
        <w:tc>
          <w:tcPr>
            <w:tcW w:w="4410" w:type="dxa"/>
            <w:vAlign w:val="center"/>
          </w:tcPr>
          <w:p w14:paraId="5D1378E8" w14:textId="77777777" w:rsidR="00B667D0" w:rsidRPr="004678EE" w:rsidRDefault="00B667D0" w:rsidP="004678E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</w:pPr>
          </w:p>
          <w:p w14:paraId="54D22D59" w14:textId="77777777" w:rsidR="00B667D0" w:rsidRPr="004678EE" w:rsidRDefault="00B667D0" w:rsidP="004678EE">
            <w:pPr>
              <w:widowControl/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>BENEFICIAR</w:t>
            </w:r>
          </w:p>
          <w:p w14:paraId="5E4604DA" w14:textId="4F124BA0" w:rsidR="004678EE" w:rsidRPr="004678EE" w:rsidRDefault="004678EE" w:rsidP="004678EE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</w:pPr>
          </w:p>
        </w:tc>
        <w:tc>
          <w:tcPr>
            <w:tcW w:w="5166" w:type="dxa"/>
            <w:vAlign w:val="center"/>
          </w:tcPr>
          <w:p w14:paraId="0BEC0FD2" w14:textId="77777777" w:rsidR="00B667D0" w:rsidRPr="004678EE" w:rsidRDefault="00B667D0" w:rsidP="004678E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</w:pPr>
          </w:p>
          <w:p w14:paraId="2FB87A5A" w14:textId="73925DE0" w:rsidR="00B667D0" w:rsidRPr="004678EE" w:rsidRDefault="00B667D0" w:rsidP="004678EE">
            <w:pPr>
              <w:widowControl/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>PROGRAM / PROIECT</w:t>
            </w:r>
          </w:p>
          <w:p w14:paraId="3F34F6F0" w14:textId="7A27A4D5" w:rsidR="004678EE" w:rsidRPr="004678EE" w:rsidRDefault="004678EE" w:rsidP="004678EE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</w:pPr>
          </w:p>
        </w:tc>
      </w:tr>
      <w:tr w:rsidR="00B667D0" w:rsidRPr="004678EE" w14:paraId="667E6954" w14:textId="77777777" w:rsidTr="00B128A3">
        <w:trPr>
          <w:trHeight w:val="339"/>
        </w:trPr>
        <w:tc>
          <w:tcPr>
            <w:tcW w:w="630" w:type="dxa"/>
            <w:vAlign w:val="center"/>
          </w:tcPr>
          <w:p w14:paraId="7FF53BD4" w14:textId="5813FD59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20033A54" w14:textId="77777777" w:rsidR="00F0033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Asociația Culturală Pentru Tinerii </w:t>
            </w:r>
          </w:p>
          <w:p w14:paraId="7E052FA5" w14:textId="0E060D9F" w:rsidR="00B667D0" w:rsidRPr="004678EE" w:rsidRDefault="00517B82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d</w:t>
            </w:r>
            <w:r w:rsidR="00B667D0"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in Satu Mare</w:t>
            </w:r>
          </w:p>
        </w:tc>
        <w:tc>
          <w:tcPr>
            <w:tcW w:w="5166" w:type="dxa"/>
            <w:vAlign w:val="center"/>
          </w:tcPr>
          <w:p w14:paraId="2801C20E" w14:textId="63D732AC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Cultura artei stradale în cadrul STREETMUSIC Festival</w:t>
            </w:r>
          </w:p>
        </w:tc>
      </w:tr>
      <w:tr w:rsidR="00B667D0" w:rsidRPr="004678EE" w14:paraId="3079F32C" w14:textId="77777777" w:rsidTr="00B128A3">
        <w:trPr>
          <w:trHeight w:val="339"/>
        </w:trPr>
        <w:tc>
          <w:tcPr>
            <w:tcW w:w="630" w:type="dxa"/>
            <w:vAlign w:val="center"/>
          </w:tcPr>
          <w:p w14:paraId="588116B7" w14:textId="11EB13EE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2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6B515FE4" w14:textId="5D848201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Fundația Identitas Alapitvany</w:t>
            </w:r>
          </w:p>
        </w:tc>
        <w:tc>
          <w:tcPr>
            <w:tcW w:w="5166" w:type="dxa"/>
            <w:vAlign w:val="center"/>
          </w:tcPr>
          <w:p w14:paraId="3F7C4059" w14:textId="6B1B9535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Zilele Culturale Partium,</w:t>
            </w:r>
          </w:p>
          <w:p w14:paraId="2BD89FDF" w14:textId="1CBD63F6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ed. a XXIV-a</w:t>
            </w:r>
          </w:p>
        </w:tc>
      </w:tr>
      <w:tr w:rsidR="00B667D0" w:rsidRPr="004678EE" w14:paraId="5694EBE6" w14:textId="77777777" w:rsidTr="00B128A3">
        <w:trPr>
          <w:trHeight w:val="339"/>
        </w:trPr>
        <w:tc>
          <w:tcPr>
            <w:tcW w:w="630" w:type="dxa"/>
            <w:vAlign w:val="center"/>
          </w:tcPr>
          <w:p w14:paraId="5A4B070E" w14:textId="43D52B45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3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58EC10C8" w14:textId="77777777" w:rsidR="00313AA4" w:rsidRDefault="00313AA4" w:rsidP="00313AA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</w:p>
          <w:p w14:paraId="5D8D71C0" w14:textId="1651BDD3" w:rsidR="00B667D0" w:rsidRDefault="00B667D0" w:rsidP="00313AA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</w:t>
            </w:r>
            <w:r w:rsidR="00313AA4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 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Samstudia</w:t>
            </w:r>
          </w:p>
          <w:p w14:paraId="0B5A899E" w14:textId="76C47CBE" w:rsidR="00313AA4" w:rsidRPr="004678EE" w:rsidRDefault="00313AA4" w:rsidP="00313AA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</w:p>
        </w:tc>
        <w:tc>
          <w:tcPr>
            <w:tcW w:w="5166" w:type="dxa"/>
            <w:vAlign w:val="center"/>
          </w:tcPr>
          <w:p w14:paraId="2B5E2A99" w14:textId="25DA6CB1" w:rsidR="00B667D0" w:rsidRPr="004678EE" w:rsidRDefault="00B667D0" w:rsidP="00313AA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Festivalul</w:t>
            </w:r>
            <w:r w:rsidR="00313AA4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  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La Dâmburi 2025</w:t>
            </w:r>
          </w:p>
        </w:tc>
      </w:tr>
      <w:tr w:rsidR="00B667D0" w:rsidRPr="004678EE" w14:paraId="33CBC9FE" w14:textId="77777777" w:rsidTr="00313AA4">
        <w:trPr>
          <w:trHeight w:val="339"/>
        </w:trPr>
        <w:tc>
          <w:tcPr>
            <w:tcW w:w="630" w:type="dxa"/>
            <w:vAlign w:val="center"/>
          </w:tcPr>
          <w:p w14:paraId="02A8F42E" w14:textId="63E9C2DE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4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26AC28B5" w14:textId="4C3E53CF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Civică Tempora</w:t>
            </w:r>
          </w:p>
        </w:tc>
        <w:tc>
          <w:tcPr>
            <w:tcW w:w="5166" w:type="dxa"/>
            <w:vAlign w:val="center"/>
          </w:tcPr>
          <w:p w14:paraId="0E21F8DB" w14:textId="305475FF" w:rsidR="00B667D0" w:rsidRPr="004678EE" w:rsidRDefault="00B667D0" w:rsidP="00313AA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Editarea revistei Eroii Neamului și</w:t>
            </w:r>
          </w:p>
          <w:p w14:paraId="35A270BD" w14:textId="25AC0A4D" w:rsidR="00313AA4" w:rsidRPr="004678EE" w:rsidRDefault="00B667D0" w:rsidP="00313AA4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 volumului Veteranii de Război – Camarazii Eroilor și organizarea Conferinței ”Eroi și martiri„</w:t>
            </w:r>
          </w:p>
        </w:tc>
      </w:tr>
      <w:tr w:rsidR="00B667D0" w:rsidRPr="004678EE" w14:paraId="73730E1F" w14:textId="77777777" w:rsidTr="00B128A3">
        <w:trPr>
          <w:trHeight w:val="339"/>
        </w:trPr>
        <w:tc>
          <w:tcPr>
            <w:tcW w:w="630" w:type="dxa"/>
            <w:vAlign w:val="center"/>
          </w:tcPr>
          <w:p w14:paraId="744F05DC" w14:textId="19E59F75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5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16A0CF1F" w14:textId="77777777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„Sfântul Haralambie”</w:t>
            </w:r>
          </w:p>
        </w:tc>
        <w:tc>
          <w:tcPr>
            <w:tcW w:w="5166" w:type="dxa"/>
            <w:vAlign w:val="center"/>
          </w:tcPr>
          <w:p w14:paraId="32369807" w14:textId="77777777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Aport la serbarea Centenarului Patriarhiei Române</w:t>
            </w:r>
          </w:p>
        </w:tc>
      </w:tr>
      <w:tr w:rsidR="00B667D0" w:rsidRPr="004678EE" w14:paraId="2FB96587" w14:textId="77777777" w:rsidTr="00B128A3">
        <w:trPr>
          <w:trHeight w:val="339"/>
        </w:trPr>
        <w:tc>
          <w:tcPr>
            <w:tcW w:w="630" w:type="dxa"/>
            <w:vAlign w:val="center"/>
          </w:tcPr>
          <w:p w14:paraId="1FF1A357" w14:textId="1923190F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6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1413FFA0" w14:textId="77777777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Alkotovar</w:t>
            </w:r>
          </w:p>
        </w:tc>
        <w:tc>
          <w:tcPr>
            <w:tcW w:w="5166" w:type="dxa"/>
            <w:vAlign w:val="center"/>
          </w:tcPr>
          <w:p w14:paraId="5E424762" w14:textId="77777777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Tabără de creație</w:t>
            </w:r>
          </w:p>
        </w:tc>
      </w:tr>
      <w:tr w:rsidR="00B667D0" w:rsidRPr="004678EE" w14:paraId="76048AC6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7678A73C" w14:textId="728507D9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7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788C7D03" w14:textId="77777777" w:rsidR="00517B82" w:rsidRDefault="00B667D0" w:rsidP="00517B82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Culturală</w:t>
            </w:r>
            <w:r w:rsidR="00517B8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 xml:space="preserve"> 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 xml:space="preserve">Ady- Kolcsey </w:t>
            </w:r>
          </w:p>
          <w:p w14:paraId="63DE981C" w14:textId="5DD61264" w:rsidR="00B667D0" w:rsidRPr="004678EE" w:rsidRDefault="00B667D0" w:rsidP="00517B82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Tășnad</w:t>
            </w:r>
          </w:p>
        </w:tc>
        <w:tc>
          <w:tcPr>
            <w:tcW w:w="5166" w:type="dxa"/>
            <w:vAlign w:val="center"/>
          </w:tcPr>
          <w:p w14:paraId="30809382" w14:textId="4FA7BE17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Zilele Culturale</w:t>
            </w:r>
          </w:p>
          <w:p w14:paraId="251A1E2E" w14:textId="2F6B69F1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Maghiare Tășnădene</w:t>
            </w:r>
          </w:p>
        </w:tc>
      </w:tr>
      <w:tr w:rsidR="00B667D0" w:rsidRPr="004678EE" w14:paraId="553526AB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7A86669C" w14:textId="748B00E5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8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2AF9BB1D" w14:textId="46CC0A1B" w:rsidR="00B667D0" w:rsidRPr="004678EE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Culturală</w:t>
            </w:r>
          </w:p>
          <w:p w14:paraId="111B7B17" w14:textId="1CAC998F" w:rsidR="00B667D0" w:rsidRPr="004678EE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Rekettye - Carei</w:t>
            </w:r>
          </w:p>
        </w:tc>
        <w:tc>
          <w:tcPr>
            <w:tcW w:w="5166" w:type="dxa"/>
            <w:vAlign w:val="center"/>
          </w:tcPr>
          <w:p w14:paraId="0CE2E1DD" w14:textId="77777777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Tabără de dansuri populare</w:t>
            </w:r>
          </w:p>
          <w:p w14:paraId="664DE41D" w14:textId="248BBE12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La Carei, ediția a XI-a</w:t>
            </w:r>
          </w:p>
        </w:tc>
      </w:tr>
      <w:tr w:rsidR="00B667D0" w:rsidRPr="004678EE" w14:paraId="53BDF5BA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7C13909A" w14:textId="28C3658D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9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159F64D3" w14:textId="65F04281" w:rsidR="00B667D0" w:rsidRPr="004678EE" w:rsidRDefault="00B667D0" w:rsidP="00517B82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</w:t>
            </w:r>
            <w:r w:rsidR="00517B8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 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Pro Satu Mare</w:t>
            </w:r>
          </w:p>
        </w:tc>
        <w:tc>
          <w:tcPr>
            <w:tcW w:w="5166" w:type="dxa"/>
            <w:vAlign w:val="center"/>
          </w:tcPr>
          <w:p w14:paraId="1D56144D" w14:textId="77777777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Festivalul Book Fest –</w:t>
            </w:r>
          </w:p>
          <w:p w14:paraId="1EEBB651" w14:textId="0A559CF3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Târg de carte</w:t>
            </w:r>
          </w:p>
        </w:tc>
      </w:tr>
      <w:tr w:rsidR="00B667D0" w:rsidRPr="004678EE" w14:paraId="0347DB62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6D3B7158" w14:textId="22051AF9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10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50299991" w14:textId="77777777" w:rsidR="00517B82" w:rsidRDefault="00517B82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</w:p>
          <w:p w14:paraId="037C3E65" w14:textId="507268C1" w:rsidR="00B667D0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Asociația Culturală Moara </w:t>
            </w:r>
            <w:r w:rsidR="00E6164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c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u Patru Pietre Orașu Nou</w:t>
            </w:r>
          </w:p>
          <w:p w14:paraId="1C7832D5" w14:textId="7FAB0347" w:rsidR="00517B82" w:rsidRPr="004678EE" w:rsidRDefault="00517B82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5166" w:type="dxa"/>
            <w:vAlign w:val="center"/>
          </w:tcPr>
          <w:p w14:paraId="272A9543" w14:textId="20077815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Tabără de dans și muzică populară în Orașu Nou,</w:t>
            </w:r>
          </w:p>
          <w:p w14:paraId="4A42E494" w14:textId="27AD0315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ediția a XXVIII-a</w:t>
            </w:r>
          </w:p>
        </w:tc>
      </w:tr>
      <w:tr w:rsidR="00B667D0" w:rsidRPr="004678EE" w14:paraId="0470FCE0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6FCCC74D" w14:textId="38E89494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lastRenderedPageBreak/>
              <w:t>11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1E06B51C" w14:textId="592B7FD2" w:rsidR="00B667D0" w:rsidRPr="004678EE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Contemporart</w:t>
            </w:r>
          </w:p>
        </w:tc>
        <w:tc>
          <w:tcPr>
            <w:tcW w:w="5166" w:type="dxa"/>
            <w:vAlign w:val="center"/>
          </w:tcPr>
          <w:p w14:paraId="30F98D1E" w14:textId="77777777" w:rsidR="00517B82" w:rsidRDefault="00517B82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</w:p>
          <w:p w14:paraId="74D37CEB" w14:textId="7C9666FA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Trecut, prezent și viitor: Satu Mare prin prisma muzicii</w:t>
            </w:r>
          </w:p>
          <w:p w14:paraId="6424F8A5" w14:textId="77777777" w:rsidR="00B667D0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de cameră, ediția a III-a</w:t>
            </w:r>
          </w:p>
          <w:p w14:paraId="025EA873" w14:textId="5996724D" w:rsidR="00517B82" w:rsidRPr="004678EE" w:rsidRDefault="00517B82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</w:p>
        </w:tc>
      </w:tr>
      <w:tr w:rsidR="00B667D0" w:rsidRPr="004678EE" w14:paraId="04E2DC25" w14:textId="77777777" w:rsidTr="00313AA4">
        <w:trPr>
          <w:trHeight w:val="550"/>
        </w:trPr>
        <w:tc>
          <w:tcPr>
            <w:tcW w:w="630" w:type="dxa"/>
            <w:vAlign w:val="center"/>
          </w:tcPr>
          <w:p w14:paraId="7672658D" w14:textId="4D98CE9A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12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6F9E67AB" w14:textId="5E7C72FE" w:rsidR="00B667D0" w:rsidRPr="004678EE" w:rsidRDefault="00B667D0" w:rsidP="00313AA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</w:t>
            </w:r>
            <w:r w:rsidR="00313AA4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 xml:space="preserve"> 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„Sfânta Ecaterina”</w:t>
            </w:r>
          </w:p>
          <w:p w14:paraId="1DAED8B9" w14:textId="3B417FFF" w:rsidR="00313AA4" w:rsidRPr="004678EE" w:rsidRDefault="00B667D0" w:rsidP="00517B82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Negrești Oaș</w:t>
            </w:r>
          </w:p>
        </w:tc>
        <w:tc>
          <w:tcPr>
            <w:tcW w:w="5166" w:type="dxa"/>
            <w:vAlign w:val="center"/>
          </w:tcPr>
          <w:p w14:paraId="57BCE67B" w14:textId="23E9E17E" w:rsidR="00B667D0" w:rsidRPr="004678EE" w:rsidRDefault="00B667D0" w:rsidP="00313AA4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Biserica și destinul valorilor tradiționale oșenești în contextul</w:t>
            </w:r>
            <w:r w:rsidR="00313AA4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 xml:space="preserve"> 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actual, ediția a II-a</w:t>
            </w:r>
          </w:p>
        </w:tc>
      </w:tr>
      <w:tr w:rsidR="00B667D0" w:rsidRPr="004678EE" w14:paraId="7759A980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76B474C5" w14:textId="7A3AC5CE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13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16768F84" w14:textId="77777777" w:rsidR="00B667D0" w:rsidRPr="004678EE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</w:t>
            </w:r>
          </w:p>
          <w:p w14:paraId="03F0910C" w14:textId="5D6C85CE" w:rsidR="00B667D0" w:rsidRPr="004678EE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Berenczei Kovats</w:t>
            </w:r>
          </w:p>
        </w:tc>
        <w:tc>
          <w:tcPr>
            <w:tcW w:w="5166" w:type="dxa"/>
            <w:vAlign w:val="center"/>
          </w:tcPr>
          <w:p w14:paraId="3EF926FE" w14:textId="27561B49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Zilele culturale Perseide 2025</w:t>
            </w:r>
          </w:p>
        </w:tc>
      </w:tr>
      <w:tr w:rsidR="00B667D0" w:rsidRPr="004678EE" w14:paraId="706BEC74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353C83A7" w14:textId="17295C37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14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4D342080" w14:textId="77777777" w:rsidR="004C23E9" w:rsidRDefault="00B667D0" w:rsidP="004C23E9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Agricultoril</w:t>
            </w:r>
            <w:r w:rsidR="004C23E9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o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r Maghiari </w:t>
            </w:r>
            <w:r w:rsidR="004C23E9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d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in Județul</w:t>
            </w:r>
            <w:r w:rsidR="004C23E9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 </w:t>
            </w:r>
          </w:p>
          <w:p w14:paraId="6D936153" w14:textId="259E83D4" w:rsidR="00B667D0" w:rsidRPr="004678EE" w:rsidRDefault="00B667D0" w:rsidP="004C23E9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Satu Mare</w:t>
            </w:r>
          </w:p>
        </w:tc>
        <w:tc>
          <w:tcPr>
            <w:tcW w:w="5166" w:type="dxa"/>
            <w:vAlign w:val="center"/>
          </w:tcPr>
          <w:p w14:paraId="78B088AF" w14:textId="78B71764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Satu mic în Satu Mare,</w:t>
            </w:r>
          </w:p>
          <w:p w14:paraId="4A09AE2E" w14:textId="277897D0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ediția a VI-a</w:t>
            </w:r>
          </w:p>
        </w:tc>
      </w:tr>
      <w:tr w:rsidR="00B667D0" w:rsidRPr="004678EE" w14:paraId="0A46856B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3C502F7E" w14:textId="65F125A6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15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6B3ACA6A" w14:textId="17F5DEFE" w:rsidR="00B667D0" w:rsidRPr="004678EE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Comunitatea Evreilor</w:t>
            </w:r>
          </w:p>
        </w:tc>
        <w:tc>
          <w:tcPr>
            <w:tcW w:w="5166" w:type="dxa"/>
            <w:vAlign w:val="center"/>
          </w:tcPr>
          <w:p w14:paraId="497435F3" w14:textId="4E7885FF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Concert Nogradi Gergely</w:t>
            </w:r>
          </w:p>
        </w:tc>
      </w:tr>
      <w:tr w:rsidR="00B667D0" w:rsidRPr="004678EE" w14:paraId="036DFAF4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7E0C1A05" w14:textId="6F3E30C3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16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314F2FC6" w14:textId="36AF3AEA" w:rsidR="00B667D0" w:rsidRPr="004678EE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Cultur Art</w:t>
            </w:r>
          </w:p>
        </w:tc>
        <w:tc>
          <w:tcPr>
            <w:tcW w:w="5166" w:type="dxa"/>
            <w:vAlign w:val="center"/>
          </w:tcPr>
          <w:p w14:paraId="7B73EFCE" w14:textId="77777777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Festivalul Poarta Oașului,</w:t>
            </w:r>
          </w:p>
          <w:p w14:paraId="45E87F71" w14:textId="29C3B902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ediția a IX-a</w:t>
            </w:r>
          </w:p>
        </w:tc>
      </w:tr>
      <w:tr w:rsidR="00B667D0" w:rsidRPr="004678EE" w14:paraId="0EA0B014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1468EC2E" w14:textId="3FE1926A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17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18396E90" w14:textId="332C5BA5" w:rsidR="00B667D0" w:rsidRPr="004678EE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Tineretului Culciu</w:t>
            </w:r>
          </w:p>
        </w:tc>
        <w:tc>
          <w:tcPr>
            <w:tcW w:w="5166" w:type="dxa"/>
            <w:vAlign w:val="center"/>
          </w:tcPr>
          <w:p w14:paraId="6E535996" w14:textId="47C48E66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Festivalul gusturi și tradiții, ediția a III-a</w:t>
            </w:r>
          </w:p>
        </w:tc>
      </w:tr>
      <w:tr w:rsidR="00B667D0" w:rsidRPr="004678EE" w14:paraId="16A584BB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4776D79D" w14:textId="4BBAC3CD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18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353A719C" w14:textId="7CD74F04" w:rsidR="00B667D0" w:rsidRPr="004678EE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Culturală „ Nepoții Iancului”</w:t>
            </w:r>
          </w:p>
        </w:tc>
        <w:tc>
          <w:tcPr>
            <w:tcW w:w="5166" w:type="dxa"/>
            <w:vAlign w:val="center"/>
          </w:tcPr>
          <w:p w14:paraId="6AFF5532" w14:textId="77777777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Sătmărenii – Identități culturale și specific etnografic în</w:t>
            </w:r>
          </w:p>
          <w:p w14:paraId="1E2543C4" w14:textId="230956A2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județul Satu Mare</w:t>
            </w:r>
          </w:p>
        </w:tc>
      </w:tr>
      <w:tr w:rsidR="00B667D0" w:rsidRPr="004678EE" w14:paraId="3F355BFB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71A83F70" w14:textId="56F65A66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19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5E96B089" w14:textId="384D4FB5" w:rsidR="00B667D0" w:rsidRPr="004678EE" w:rsidRDefault="00B667D0" w:rsidP="00B128A3">
            <w:pPr>
              <w:widowControl/>
              <w:ind w:right="38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Fundația Proscenium</w:t>
            </w:r>
          </w:p>
        </w:tc>
        <w:tc>
          <w:tcPr>
            <w:tcW w:w="5166" w:type="dxa"/>
            <w:vAlign w:val="center"/>
          </w:tcPr>
          <w:p w14:paraId="55FF538E" w14:textId="5D7192CD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20 de ani – 200 de momente</w:t>
            </w:r>
          </w:p>
        </w:tc>
      </w:tr>
      <w:tr w:rsidR="00B667D0" w:rsidRPr="004678EE" w14:paraId="566E8F11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3A65BD04" w14:textId="07E171D1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20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352EB5CD" w14:textId="77777777" w:rsidR="004C23E9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Asociația  Absolvenților Veterani</w:t>
            </w:r>
          </w:p>
          <w:p w14:paraId="6C111805" w14:textId="3E7713FF" w:rsidR="00B667D0" w:rsidRPr="004678EE" w:rsidRDefault="00B667D0" w:rsidP="00313AA4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Kolcsey Ferenc</w:t>
            </w:r>
            <w:r w:rsidR="00313AA4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 xml:space="preserve">  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Satu Mare</w:t>
            </w:r>
          </w:p>
        </w:tc>
        <w:tc>
          <w:tcPr>
            <w:tcW w:w="5166" w:type="dxa"/>
            <w:vAlign w:val="center"/>
          </w:tcPr>
          <w:p w14:paraId="397B66D9" w14:textId="77777777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Organizarea întâlnirii absolvenților veterani din</w:t>
            </w:r>
          </w:p>
          <w:p w14:paraId="66D3624A" w14:textId="4E256D45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Satu Mare, ediția a XXXIII-a</w:t>
            </w:r>
          </w:p>
        </w:tc>
      </w:tr>
      <w:tr w:rsidR="00B667D0" w:rsidRPr="004678EE" w14:paraId="0A0892FB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3C21F612" w14:textId="6ED80EA7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21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7DE9F77D" w14:textId="1473525B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Asociația Bakator</w:t>
            </w:r>
          </w:p>
        </w:tc>
        <w:tc>
          <w:tcPr>
            <w:tcW w:w="5166" w:type="dxa"/>
            <w:vAlign w:val="center"/>
          </w:tcPr>
          <w:p w14:paraId="13C86648" w14:textId="272B39A3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Festivalul vinului Bakator</w:t>
            </w:r>
          </w:p>
        </w:tc>
      </w:tr>
      <w:tr w:rsidR="00B667D0" w:rsidRPr="004678EE" w14:paraId="4E8768E2" w14:textId="77777777" w:rsidTr="00B128A3">
        <w:trPr>
          <w:trHeight w:val="550"/>
        </w:trPr>
        <w:tc>
          <w:tcPr>
            <w:tcW w:w="630" w:type="dxa"/>
            <w:vAlign w:val="center"/>
          </w:tcPr>
          <w:p w14:paraId="4EBAD229" w14:textId="71B7118E" w:rsidR="00B667D0" w:rsidRPr="004678EE" w:rsidRDefault="00B667D0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22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410" w:type="dxa"/>
            <w:vAlign w:val="center"/>
          </w:tcPr>
          <w:p w14:paraId="400B1BDB" w14:textId="77777777" w:rsidR="00B70E35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 xml:space="preserve">Asociația Culturală Pentru Tinerii </w:t>
            </w:r>
            <w:r w:rsidR="00B70E3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d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 xml:space="preserve">in  </w:t>
            </w:r>
          </w:p>
          <w:p w14:paraId="701D3D7E" w14:textId="25AB849C" w:rsidR="00B667D0" w:rsidRPr="004678EE" w:rsidRDefault="00B667D0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Satu Mare</w:t>
            </w:r>
          </w:p>
        </w:tc>
        <w:tc>
          <w:tcPr>
            <w:tcW w:w="5166" w:type="dxa"/>
            <w:vAlign w:val="center"/>
          </w:tcPr>
          <w:p w14:paraId="2CCCF95E" w14:textId="69BF2715" w:rsidR="00B667D0" w:rsidRPr="004678EE" w:rsidRDefault="00B667D0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Satu Mare CREATIV 2025</w:t>
            </w:r>
          </w:p>
        </w:tc>
      </w:tr>
    </w:tbl>
    <w:p w14:paraId="6C8AC0C6" w14:textId="77777777" w:rsidR="00344229" w:rsidRPr="004678EE" w:rsidRDefault="00344229" w:rsidP="00B9255E">
      <w:pPr>
        <w:rPr>
          <w:bCs/>
        </w:rPr>
      </w:pPr>
    </w:p>
    <w:p w14:paraId="55E4A929" w14:textId="77777777" w:rsidR="00B667D0" w:rsidRPr="004678EE" w:rsidRDefault="00B667D0" w:rsidP="00B9255E">
      <w:pPr>
        <w:rPr>
          <w:bCs/>
        </w:rPr>
      </w:pPr>
    </w:p>
    <w:p w14:paraId="5226E76A" w14:textId="77777777" w:rsidR="00B667D0" w:rsidRDefault="00B667D0" w:rsidP="00B9255E"/>
    <w:p w14:paraId="2F114D07" w14:textId="77777777" w:rsidR="008A1F36" w:rsidRDefault="008A1F36" w:rsidP="008F291F">
      <w:pPr>
        <w:widowControl/>
        <w:autoSpaceDE w:val="0"/>
        <w:autoSpaceDN w:val="0"/>
        <w:adjustRightInd w:val="0"/>
        <w:ind w:left="-540"/>
        <w:rPr>
          <w:rFonts w:ascii="Times New Roman" w:eastAsia="Aptos" w:hAnsi="Times New Roman" w:cs="Times New Roman"/>
          <w:bCs/>
          <w:kern w:val="2"/>
          <w:sz w:val="22"/>
          <w:szCs w:val="22"/>
        </w:rPr>
      </w:pPr>
    </w:p>
    <w:p w14:paraId="6BE63EF3" w14:textId="3E76433E" w:rsidR="008F291F" w:rsidRDefault="002E6245" w:rsidP="002E624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="Aptos" w:hAnsi="Times New Roman" w:cs="Times New Roman"/>
          <w:b/>
          <w:sz w:val="22"/>
          <w:szCs w:val="22"/>
        </w:rPr>
      </w:pPr>
      <w:r>
        <w:rPr>
          <w:rFonts w:ascii="Times New Roman" w:eastAsia="Aptos" w:hAnsi="Times New Roman" w:cs="Times New Roman"/>
          <w:b/>
          <w:sz w:val="22"/>
          <w:szCs w:val="22"/>
        </w:rPr>
        <w:t>DOMENIUL SPORT</w:t>
      </w:r>
    </w:p>
    <w:p w14:paraId="3A684317" w14:textId="77777777" w:rsidR="008A1F36" w:rsidRDefault="008A1F36" w:rsidP="008F291F">
      <w:pPr>
        <w:widowControl/>
        <w:autoSpaceDE w:val="0"/>
        <w:autoSpaceDN w:val="0"/>
        <w:adjustRightInd w:val="0"/>
        <w:ind w:left="-540"/>
        <w:rPr>
          <w:rFonts w:ascii="Times New Roman" w:eastAsia="Aptos" w:hAnsi="Times New Roman" w:cs="Times New Roman"/>
          <w:bCs/>
          <w:kern w:val="2"/>
          <w:sz w:val="22"/>
          <w:szCs w:val="22"/>
          <w:u w:val="single"/>
        </w:rPr>
      </w:pPr>
    </w:p>
    <w:tbl>
      <w:tblPr>
        <w:tblW w:w="1020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362"/>
        <w:gridCol w:w="5305"/>
      </w:tblGrid>
      <w:tr w:rsidR="002E6245" w:rsidRPr="008F291F" w14:paraId="7C77E9D9" w14:textId="77777777" w:rsidTr="00B128A3">
        <w:trPr>
          <w:trHeight w:val="628"/>
        </w:trPr>
        <w:tc>
          <w:tcPr>
            <w:tcW w:w="540" w:type="dxa"/>
            <w:vAlign w:val="center"/>
          </w:tcPr>
          <w:p w14:paraId="0DBB7E08" w14:textId="77777777" w:rsidR="002E6245" w:rsidRPr="004678EE" w:rsidRDefault="002E6245" w:rsidP="004678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4362" w:type="dxa"/>
            <w:vAlign w:val="center"/>
          </w:tcPr>
          <w:p w14:paraId="07C0608A" w14:textId="2E4505F1" w:rsidR="002E6245" w:rsidRPr="004678EE" w:rsidRDefault="002E6245" w:rsidP="004678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>BENEFICIAR</w:t>
            </w:r>
          </w:p>
        </w:tc>
        <w:tc>
          <w:tcPr>
            <w:tcW w:w="5305" w:type="dxa"/>
            <w:vAlign w:val="center"/>
          </w:tcPr>
          <w:p w14:paraId="40276767" w14:textId="77777777" w:rsidR="002E6245" w:rsidRPr="004678EE" w:rsidRDefault="002E6245" w:rsidP="004678E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</w:pPr>
          </w:p>
          <w:p w14:paraId="0CE7C563" w14:textId="14A08303" w:rsidR="002E6245" w:rsidRPr="004678EE" w:rsidRDefault="002E6245" w:rsidP="004678EE">
            <w:pPr>
              <w:widowControl/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>PROGRAM / PROIECT</w:t>
            </w:r>
          </w:p>
          <w:p w14:paraId="26008195" w14:textId="42B6B528" w:rsidR="002E6245" w:rsidRPr="004678EE" w:rsidRDefault="002E6245" w:rsidP="004678EE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/>
              </w:rPr>
            </w:pPr>
          </w:p>
        </w:tc>
      </w:tr>
      <w:tr w:rsidR="008F291F" w:rsidRPr="008F291F" w14:paraId="2C8CB7F4" w14:textId="77777777" w:rsidTr="00B128A3">
        <w:trPr>
          <w:trHeight w:val="461"/>
        </w:trPr>
        <w:tc>
          <w:tcPr>
            <w:tcW w:w="540" w:type="dxa"/>
            <w:vAlign w:val="center"/>
          </w:tcPr>
          <w:p w14:paraId="1F5316EE" w14:textId="77777777" w:rsidR="008F291F" w:rsidRPr="004678EE" w:rsidRDefault="008F291F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1.</w:t>
            </w:r>
          </w:p>
        </w:tc>
        <w:tc>
          <w:tcPr>
            <w:tcW w:w="4362" w:type="dxa"/>
            <w:vAlign w:val="center"/>
          </w:tcPr>
          <w:p w14:paraId="51A36DEB" w14:textId="77777777" w:rsidR="008F291F" w:rsidRPr="004678EE" w:rsidRDefault="008F291F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Asociația Club Sportiv Kickstart - Motorsport</w:t>
            </w:r>
          </w:p>
        </w:tc>
        <w:tc>
          <w:tcPr>
            <w:tcW w:w="5305" w:type="dxa"/>
            <w:vAlign w:val="center"/>
          </w:tcPr>
          <w:p w14:paraId="05BCB8D3" w14:textId="10E3A725" w:rsidR="008F291F" w:rsidRPr="004678EE" w:rsidRDefault="008F291F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Promovarea Sportului </w:t>
            </w:r>
            <w:r w:rsidR="00B70E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p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e Motor </w:t>
            </w:r>
            <w:r w:rsidR="00B70E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î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n Județul Satu Mare</w:t>
            </w:r>
          </w:p>
          <w:p w14:paraId="340B3212" w14:textId="149A87B5" w:rsidR="008F291F" w:rsidRPr="004678EE" w:rsidRDefault="008F291F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(Promovarea Sportului </w:t>
            </w:r>
            <w:r w:rsidR="00B70E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d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e Performanță)</w:t>
            </w:r>
          </w:p>
        </w:tc>
      </w:tr>
      <w:tr w:rsidR="008F291F" w:rsidRPr="008F291F" w14:paraId="78E185D6" w14:textId="77777777" w:rsidTr="00B128A3">
        <w:trPr>
          <w:trHeight w:val="461"/>
        </w:trPr>
        <w:tc>
          <w:tcPr>
            <w:tcW w:w="540" w:type="dxa"/>
            <w:vAlign w:val="center"/>
          </w:tcPr>
          <w:p w14:paraId="2D79D632" w14:textId="77777777" w:rsidR="008F291F" w:rsidRPr="004678EE" w:rsidRDefault="008F291F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2.</w:t>
            </w:r>
          </w:p>
        </w:tc>
        <w:tc>
          <w:tcPr>
            <w:tcW w:w="4362" w:type="dxa"/>
            <w:vAlign w:val="center"/>
          </w:tcPr>
          <w:p w14:paraId="361B0BBD" w14:textId="77777777" w:rsidR="008F291F" w:rsidRPr="004678EE" w:rsidRDefault="008F291F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Asociația Club Sportiv Caiac Smile</w:t>
            </w:r>
          </w:p>
        </w:tc>
        <w:tc>
          <w:tcPr>
            <w:tcW w:w="5305" w:type="dxa"/>
            <w:vAlign w:val="center"/>
          </w:tcPr>
          <w:p w14:paraId="469E27C1" w14:textId="7EACE5FA" w:rsidR="008F291F" w:rsidRPr="004678EE" w:rsidRDefault="008F291F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Valoare, Tradiție </w:t>
            </w:r>
            <w:r w:rsidR="00B70E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ș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i Incluziune </w:t>
            </w:r>
            <w:r w:rsidR="00B70E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î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n Sportul Nautic Sătmărean</w:t>
            </w:r>
          </w:p>
          <w:p w14:paraId="3C67E5A4" w14:textId="6D6DFC10" w:rsidR="008F291F" w:rsidRPr="004678EE" w:rsidRDefault="008F291F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(Sportul </w:t>
            </w:r>
            <w:r w:rsidR="00B70E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p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entru Toți)</w:t>
            </w:r>
          </w:p>
        </w:tc>
      </w:tr>
      <w:tr w:rsidR="008F291F" w:rsidRPr="008F291F" w14:paraId="0025830D" w14:textId="77777777" w:rsidTr="00B128A3">
        <w:trPr>
          <w:trHeight w:val="461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ED86AF5" w14:textId="77777777" w:rsidR="008F291F" w:rsidRPr="004678EE" w:rsidRDefault="008F291F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3.</w:t>
            </w:r>
          </w:p>
        </w:tc>
        <w:tc>
          <w:tcPr>
            <w:tcW w:w="4362" w:type="dxa"/>
            <w:tcBorders>
              <w:bottom w:val="single" w:sz="4" w:space="0" w:color="auto"/>
            </w:tcBorders>
            <w:vAlign w:val="center"/>
          </w:tcPr>
          <w:p w14:paraId="4F8C41E6" w14:textId="77777777" w:rsidR="008F291F" w:rsidRPr="004678EE" w:rsidRDefault="008F291F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Club Sportiv Academia Partium</w:t>
            </w:r>
          </w:p>
        </w:tc>
        <w:tc>
          <w:tcPr>
            <w:tcW w:w="5305" w:type="dxa"/>
            <w:tcBorders>
              <w:bottom w:val="single" w:sz="4" w:space="0" w:color="auto"/>
            </w:tcBorders>
            <w:vAlign w:val="center"/>
          </w:tcPr>
          <w:p w14:paraId="52C8E900" w14:textId="77777777" w:rsidR="008F291F" w:rsidRPr="004678EE" w:rsidRDefault="008F291F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Cupa Partium Ediția A Iv-A</w:t>
            </w:r>
          </w:p>
          <w:p w14:paraId="009F73AE" w14:textId="593F0BA6" w:rsidR="008F291F" w:rsidRPr="004678EE" w:rsidRDefault="008F291F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(Promovarea Sportului </w:t>
            </w:r>
            <w:r w:rsidR="00B70E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d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e Performanță)</w:t>
            </w:r>
          </w:p>
        </w:tc>
      </w:tr>
      <w:tr w:rsidR="008F291F" w:rsidRPr="008F291F" w14:paraId="7A7C4BB5" w14:textId="77777777" w:rsidTr="00B128A3">
        <w:trPr>
          <w:trHeight w:val="6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3CFA" w14:textId="77777777" w:rsidR="008F291F" w:rsidRPr="004678EE" w:rsidRDefault="008F291F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4.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0B17" w14:textId="77777777" w:rsidR="008F291F" w:rsidRPr="004678EE" w:rsidRDefault="008F291F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Asociația Clubul Sportiv Armand Supur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2B46" w14:textId="77777777" w:rsidR="008F291F" w:rsidRPr="004678EE" w:rsidRDefault="008F291F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Și Noi Vrem Mișcare</w:t>
            </w:r>
          </w:p>
          <w:p w14:paraId="57FC05ED" w14:textId="63A2B661" w:rsidR="008F291F" w:rsidRPr="004678EE" w:rsidRDefault="008F291F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(Sportul </w:t>
            </w:r>
            <w:r w:rsidR="00B70E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p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entru Toți)</w:t>
            </w:r>
          </w:p>
        </w:tc>
      </w:tr>
      <w:tr w:rsidR="008F291F" w:rsidRPr="008F291F" w14:paraId="3A69121D" w14:textId="77777777" w:rsidTr="00B128A3">
        <w:trPr>
          <w:trHeight w:val="4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4D34" w14:textId="77777777" w:rsidR="008F291F" w:rsidRPr="004678EE" w:rsidRDefault="008F291F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5.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6D7A" w14:textId="77777777" w:rsidR="008F291F" w:rsidRPr="004678EE" w:rsidRDefault="008F291F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Club Sportiv ”Someșul Oar”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7A33" w14:textId="77777777" w:rsidR="00E6164E" w:rsidRDefault="008F291F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Cupa Someșul 2025 Ediția A V</w:t>
            </w:r>
            <w:r w:rsidR="00B70E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I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-A </w:t>
            </w:r>
          </w:p>
          <w:p w14:paraId="2193B3E5" w14:textId="5EA9A890" w:rsidR="008F291F" w:rsidRPr="004678EE" w:rsidRDefault="008F291F" w:rsidP="00B128A3">
            <w:pPr>
              <w:widowControl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(Promovarea Sportului </w:t>
            </w:r>
            <w:r w:rsidR="00B70E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d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e Performanță)</w:t>
            </w:r>
          </w:p>
        </w:tc>
      </w:tr>
    </w:tbl>
    <w:p w14:paraId="7F73FDED" w14:textId="77777777" w:rsidR="00B128A3" w:rsidRDefault="00B128A3" w:rsidP="004678EE">
      <w:pPr>
        <w:pStyle w:val="ListParagraph"/>
        <w:autoSpaceDE w:val="0"/>
        <w:autoSpaceDN w:val="0"/>
        <w:adjustRightInd w:val="0"/>
        <w:ind w:left="810"/>
        <w:jc w:val="both"/>
        <w:rPr>
          <w:rFonts w:ascii="Times New Roman" w:eastAsia="Aptos" w:hAnsi="Times New Roman" w:cs="Times New Roman"/>
          <w:b/>
          <w:sz w:val="22"/>
          <w:szCs w:val="22"/>
        </w:rPr>
      </w:pPr>
    </w:p>
    <w:p w14:paraId="02FE579C" w14:textId="0BDB148E" w:rsidR="00E0718E" w:rsidRPr="002E6245" w:rsidRDefault="002E6245" w:rsidP="002E624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Aptos" w:hAnsi="Times New Roman" w:cs="Times New Roman"/>
          <w:b/>
          <w:sz w:val="22"/>
          <w:szCs w:val="22"/>
        </w:rPr>
      </w:pPr>
      <w:r>
        <w:rPr>
          <w:rFonts w:ascii="Times New Roman" w:eastAsia="Aptos" w:hAnsi="Times New Roman" w:cs="Times New Roman"/>
          <w:b/>
          <w:sz w:val="22"/>
          <w:szCs w:val="22"/>
        </w:rPr>
        <w:t>DOMENIUL TINERET</w:t>
      </w:r>
    </w:p>
    <w:tbl>
      <w:tblPr>
        <w:tblpPr w:leftFromText="180" w:rightFromText="180" w:vertAnchor="text" w:horzAnchor="margin" w:tblpXSpec="center" w:tblpY="114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833"/>
        <w:gridCol w:w="4806"/>
      </w:tblGrid>
      <w:tr w:rsidR="002E6245" w:rsidRPr="00E0718E" w14:paraId="1958B033" w14:textId="77777777" w:rsidTr="00B128A3">
        <w:trPr>
          <w:trHeight w:val="635"/>
        </w:trPr>
        <w:tc>
          <w:tcPr>
            <w:tcW w:w="5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446BD8" w14:textId="716C8484" w:rsidR="002E6245" w:rsidRPr="004678EE" w:rsidRDefault="002E6245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  <w:t>Nr</w:t>
            </w:r>
            <w:r w:rsidR="00B128A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  <w:t>.</w:t>
            </w:r>
            <w:r w:rsidRPr="004678E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  <w:t>crt</w:t>
            </w:r>
            <w:r w:rsidRPr="004678E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833" w:type="dxa"/>
            <w:tcBorders>
              <w:right w:val="single" w:sz="4" w:space="0" w:color="auto"/>
            </w:tcBorders>
            <w:vAlign w:val="center"/>
          </w:tcPr>
          <w:p w14:paraId="676F0226" w14:textId="77777777" w:rsidR="002E6245" w:rsidRPr="004678EE" w:rsidRDefault="002E6245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</w:pPr>
          </w:p>
          <w:p w14:paraId="4CEA088C" w14:textId="28B25502" w:rsidR="002E6245" w:rsidRPr="004678EE" w:rsidRDefault="002E6245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>BENEFICIAR</w:t>
            </w:r>
          </w:p>
        </w:tc>
        <w:tc>
          <w:tcPr>
            <w:tcW w:w="480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C73F91A" w14:textId="77777777" w:rsidR="002E6245" w:rsidRPr="004678EE" w:rsidRDefault="002E6245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</w:pPr>
          </w:p>
          <w:p w14:paraId="5655324C" w14:textId="51285DBA" w:rsidR="002E6245" w:rsidRPr="004678EE" w:rsidRDefault="002E6245" w:rsidP="00B128A3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Calibri" w:hAnsi="Times New Roman" w:cs="Times New Roman"/>
                <w:b/>
                <w:sz w:val="22"/>
                <w:szCs w:val="22"/>
                <w:lang w:val="ro-RO" w:eastAsia="ro-RO"/>
              </w:rPr>
              <w:t>PROGRAM / PROIECT</w:t>
            </w:r>
          </w:p>
          <w:p w14:paraId="1F97B071" w14:textId="6828504E" w:rsidR="002E6245" w:rsidRPr="004678EE" w:rsidRDefault="002E6245" w:rsidP="00B128A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o-RO" w:eastAsia="ro-RO"/>
              </w:rPr>
            </w:pPr>
          </w:p>
        </w:tc>
      </w:tr>
      <w:tr w:rsidR="00E0718E" w:rsidRPr="00E0718E" w14:paraId="71C845E7" w14:textId="77777777" w:rsidTr="00B12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32"/>
        </w:trPr>
        <w:tc>
          <w:tcPr>
            <w:tcW w:w="562" w:type="dxa"/>
            <w:vAlign w:val="center"/>
          </w:tcPr>
          <w:p w14:paraId="7A6C6380" w14:textId="670F2358" w:rsidR="00E0718E" w:rsidRPr="00E0718E" w:rsidRDefault="00E0718E" w:rsidP="00B128A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 w:eastAsia="ro-RO"/>
              </w:rPr>
            </w:pPr>
            <w:r w:rsidRPr="00E071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 w:eastAsia="ro-RO"/>
              </w:rPr>
              <w:t>1</w:t>
            </w:r>
            <w:r w:rsid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833" w:type="dxa"/>
            <w:vAlign w:val="center"/>
          </w:tcPr>
          <w:p w14:paraId="2B321093" w14:textId="739F3DA8" w:rsidR="00E0718E" w:rsidRPr="004678EE" w:rsidRDefault="00E0718E" w:rsidP="00B128A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Asociația </w:t>
            </w:r>
            <w:r w:rsidR="000D00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d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e Tineret, Turism </w:t>
            </w:r>
            <w:r w:rsidR="000D00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ș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i Ecologie ,,Cutezătorii Munților</w:t>
            </w: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”</w:t>
            </w:r>
          </w:p>
        </w:tc>
        <w:tc>
          <w:tcPr>
            <w:tcW w:w="4806" w:type="dxa"/>
            <w:vAlign w:val="center"/>
          </w:tcPr>
          <w:p w14:paraId="3AB2A09C" w14:textId="7C7B9B82" w:rsidR="00E0718E" w:rsidRPr="00E0718E" w:rsidRDefault="00E0718E" w:rsidP="00B128A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 w:eastAsia="ro-RO"/>
              </w:rPr>
            </w:pPr>
            <w:r w:rsidRPr="00E071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Tabăra </w:t>
            </w:r>
            <w:r w:rsidR="000D00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d</w:t>
            </w:r>
            <w:r w:rsidRPr="00E071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e Ecologizare </w:t>
            </w:r>
            <w:r w:rsidR="000D00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ș</w:t>
            </w:r>
            <w:r w:rsidRPr="00E071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 xml:space="preserve">i Dezvoltare Personală </w:t>
            </w:r>
            <w:r w:rsidRPr="00E071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“Cutez</w:t>
            </w:r>
            <w:r w:rsidRPr="00E071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ătorii Munților</w:t>
            </w:r>
            <w:r w:rsidRPr="00E071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” 2025</w:t>
            </w:r>
          </w:p>
        </w:tc>
      </w:tr>
      <w:tr w:rsidR="00E0718E" w:rsidRPr="00E0718E" w14:paraId="4B53BBEE" w14:textId="77777777" w:rsidTr="00B12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562" w:type="dxa"/>
            <w:vAlign w:val="center"/>
          </w:tcPr>
          <w:p w14:paraId="2B2EA8D4" w14:textId="4ACBC27E" w:rsidR="00E0718E" w:rsidRPr="00E0718E" w:rsidRDefault="00E0718E" w:rsidP="00B128A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 w:eastAsia="ro-RO"/>
              </w:rPr>
            </w:pPr>
            <w:r w:rsidRPr="00E0718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 w:eastAsia="ro-RO"/>
              </w:rPr>
              <w:t>2</w:t>
            </w:r>
            <w:r w:rsid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4833" w:type="dxa"/>
            <w:vAlign w:val="center"/>
          </w:tcPr>
          <w:p w14:paraId="380F94DF" w14:textId="77777777" w:rsidR="00E0718E" w:rsidRPr="004678EE" w:rsidRDefault="00E0718E" w:rsidP="00B12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o-RO" w:eastAsia="ro-RO"/>
              </w:rPr>
            </w:pPr>
            <w:r w:rsidRPr="004678E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  <w:t>Asociația Gutenberg</w:t>
            </w:r>
          </w:p>
          <w:p w14:paraId="48CF1045" w14:textId="77777777" w:rsidR="00E0718E" w:rsidRPr="004678EE" w:rsidRDefault="00E0718E" w:rsidP="00B128A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4806" w:type="dxa"/>
            <w:vAlign w:val="center"/>
          </w:tcPr>
          <w:p w14:paraId="5BCC6536" w14:textId="7C007FA9" w:rsidR="00E0718E" w:rsidRPr="003E74AB" w:rsidRDefault="00E0718E" w:rsidP="003E74A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</w:pPr>
            <w:r w:rsidRPr="00E0718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Organizația Tinerilor Vorbitori </w:t>
            </w:r>
            <w:r w:rsidR="000D0010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d</w:t>
            </w:r>
            <w:r w:rsidRPr="00E0718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e Limba Germană</w:t>
            </w:r>
            <w:r w:rsidR="00B128A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 </w:t>
            </w:r>
            <w:r w:rsidR="000D0010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d</w:t>
            </w:r>
            <w:r w:rsidRPr="00E0718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in</w:t>
            </w:r>
            <w:r w:rsidR="003E74AB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 xml:space="preserve"> </w:t>
            </w:r>
            <w:r w:rsidRPr="00E0718E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o-RO"/>
              </w:rPr>
              <w:t>Satu Mare</w:t>
            </w:r>
          </w:p>
        </w:tc>
      </w:tr>
    </w:tbl>
    <w:p w14:paraId="4D29FB6E" w14:textId="752BE690" w:rsidR="006D1D31" w:rsidRPr="006D1D31" w:rsidRDefault="006D1D31" w:rsidP="006D1D31">
      <w:pPr>
        <w:jc w:val="both"/>
        <w:rPr>
          <w:rFonts w:ascii="Times New Roman" w:hAnsi="Times New Roman" w:cs="Times New Roman"/>
          <w:i/>
          <w:iCs/>
        </w:rPr>
      </w:pPr>
    </w:p>
    <w:p w14:paraId="5E9F9595" w14:textId="77777777" w:rsidR="006D1D31" w:rsidRPr="006D1D31" w:rsidRDefault="006D1D31" w:rsidP="006D1D31">
      <w:pPr>
        <w:jc w:val="both"/>
        <w:rPr>
          <w:rFonts w:ascii="Times New Roman" w:hAnsi="Times New Roman" w:cs="Times New Roman"/>
        </w:rPr>
      </w:pPr>
    </w:p>
    <w:p w14:paraId="2B3A612D" w14:textId="77777777" w:rsidR="006D1D31" w:rsidRPr="006D1D31" w:rsidRDefault="006D1D31" w:rsidP="006D1D31">
      <w:pPr>
        <w:jc w:val="both"/>
        <w:rPr>
          <w:rFonts w:ascii="Times New Roman" w:hAnsi="Times New Roman" w:cs="Times New Roman"/>
        </w:rPr>
      </w:pPr>
    </w:p>
    <w:p w14:paraId="79AED256" w14:textId="77777777" w:rsidR="006D1D31" w:rsidRPr="006D1D31" w:rsidRDefault="006D1D31" w:rsidP="006D1D31">
      <w:pPr>
        <w:jc w:val="both"/>
        <w:rPr>
          <w:rFonts w:ascii="Times New Roman" w:hAnsi="Times New Roman" w:cs="Times New Roman"/>
        </w:rPr>
      </w:pPr>
    </w:p>
    <w:p w14:paraId="42C82906" w14:textId="77777777" w:rsidR="006D1D31" w:rsidRPr="006D1D31" w:rsidRDefault="006D1D31" w:rsidP="006D1D31">
      <w:pPr>
        <w:jc w:val="both"/>
        <w:rPr>
          <w:rFonts w:ascii="Times New Roman" w:hAnsi="Times New Roman" w:cs="Times New Roman"/>
        </w:rPr>
      </w:pPr>
    </w:p>
    <w:p w14:paraId="13DAA7B8" w14:textId="77777777" w:rsidR="006D1D31" w:rsidRPr="006D1D31" w:rsidRDefault="006D1D31" w:rsidP="006D1D31">
      <w:pPr>
        <w:jc w:val="both"/>
        <w:rPr>
          <w:rFonts w:ascii="Times New Roman" w:hAnsi="Times New Roman" w:cs="Times New Roman"/>
          <w:b/>
          <w:bCs/>
          <w:lang w:val="ro-RO"/>
        </w:rPr>
      </w:pPr>
    </w:p>
    <w:p w14:paraId="5A7B73EB" w14:textId="77777777" w:rsidR="007914E8" w:rsidRPr="006D1D31" w:rsidRDefault="007914E8" w:rsidP="007914E8">
      <w:pPr>
        <w:jc w:val="both"/>
        <w:rPr>
          <w:rFonts w:ascii="Times New Roman" w:hAnsi="Times New Roman" w:cs="Times New Roman"/>
          <w:b/>
          <w:lang w:val="ro-RO"/>
        </w:rPr>
      </w:pPr>
      <w:r w:rsidRPr="006D1D31">
        <w:rPr>
          <w:rFonts w:ascii="Times New Roman" w:hAnsi="Times New Roman" w:cs="Times New Roman"/>
          <w:b/>
          <w:lang w:val="ro-RO"/>
        </w:rPr>
        <w:t xml:space="preserve">                       PREŞEDINTE,</w:t>
      </w:r>
      <w:r w:rsidRPr="006D1D31">
        <w:rPr>
          <w:rFonts w:ascii="Times New Roman" w:hAnsi="Times New Roman" w:cs="Times New Roman"/>
          <w:b/>
          <w:lang w:val="ro-RO"/>
        </w:rPr>
        <w:tab/>
        <w:t xml:space="preserve">                              </w:t>
      </w:r>
      <w:bookmarkStart w:id="0" w:name="_Hlk216254693"/>
      <w:r>
        <w:rPr>
          <w:rFonts w:ascii="Times New Roman" w:hAnsi="Times New Roman" w:cs="Times New Roman"/>
          <w:b/>
          <w:lang w:val="ro-RO"/>
        </w:rPr>
        <w:t>DIRECTOR EXECUTIV  DAPFN</w:t>
      </w:r>
      <w:r w:rsidRPr="006D1D31">
        <w:rPr>
          <w:rFonts w:ascii="Times New Roman" w:hAnsi="Times New Roman" w:cs="Times New Roman"/>
          <w:b/>
          <w:lang w:val="ro-RO"/>
        </w:rPr>
        <w:t xml:space="preserve">, </w:t>
      </w:r>
      <w:bookmarkEnd w:id="0"/>
      <w:r w:rsidRPr="006D1D31">
        <w:rPr>
          <w:rFonts w:ascii="Times New Roman" w:hAnsi="Times New Roman" w:cs="Times New Roman"/>
          <w:b/>
          <w:lang w:val="ro-RO"/>
        </w:rPr>
        <w:t xml:space="preserve">                                                               </w:t>
      </w:r>
    </w:p>
    <w:p w14:paraId="4D1AE6D2" w14:textId="697B4F53" w:rsidR="007914E8" w:rsidRPr="006D1D31" w:rsidRDefault="007914E8" w:rsidP="007914E8">
      <w:pPr>
        <w:jc w:val="both"/>
        <w:rPr>
          <w:rFonts w:ascii="Times New Roman" w:hAnsi="Times New Roman" w:cs="Times New Roman"/>
          <w:lang w:val="ro-RO"/>
        </w:rPr>
      </w:pPr>
      <w:r w:rsidRPr="006D1D31">
        <w:rPr>
          <w:rFonts w:ascii="Times New Roman" w:hAnsi="Times New Roman" w:cs="Times New Roman"/>
          <w:b/>
          <w:lang w:val="ro-RO"/>
        </w:rPr>
        <w:t xml:space="preserve">                         </w:t>
      </w:r>
      <w:r w:rsidRPr="006D1D31">
        <w:rPr>
          <w:rFonts w:ascii="Times New Roman" w:hAnsi="Times New Roman" w:cs="Times New Roman"/>
          <w:lang w:val="ro-RO"/>
        </w:rPr>
        <w:t xml:space="preserve">Pataki  Csaba                                                     </w:t>
      </w:r>
      <w:r w:rsidR="009C2FA2">
        <w:rPr>
          <w:rFonts w:ascii="Times New Roman" w:hAnsi="Times New Roman" w:cs="Times New Roman"/>
          <w:lang w:val="ro-RO"/>
        </w:rPr>
        <w:t xml:space="preserve">   </w:t>
      </w:r>
      <w:r w:rsidRPr="00791215">
        <w:rPr>
          <w:rFonts w:ascii="Times New Roman" w:hAnsi="Times New Roman" w:cs="Times New Roman"/>
          <w:bCs/>
          <w:lang w:val="ro-RO"/>
        </w:rPr>
        <w:t xml:space="preserve"> Bura Mihaela-Alina</w:t>
      </w:r>
      <w:r w:rsidRPr="006D1D31">
        <w:rPr>
          <w:rFonts w:ascii="Times New Roman" w:hAnsi="Times New Roman" w:cs="Times New Roman"/>
          <w:lang w:val="ro-RO"/>
        </w:rPr>
        <w:t xml:space="preserve"> </w:t>
      </w:r>
    </w:p>
    <w:p w14:paraId="4038A3FF" w14:textId="77777777" w:rsidR="006D1D31" w:rsidRPr="006D1D31" w:rsidRDefault="006D1D31" w:rsidP="006D1D31">
      <w:pPr>
        <w:jc w:val="both"/>
        <w:rPr>
          <w:rFonts w:ascii="Times New Roman" w:hAnsi="Times New Roman" w:cs="Times New Roman"/>
          <w:lang w:val="ro-RO"/>
        </w:rPr>
      </w:pPr>
    </w:p>
    <w:p w14:paraId="57F85410" w14:textId="77777777" w:rsidR="006D1D31" w:rsidRPr="006D1D31" w:rsidRDefault="006D1D31" w:rsidP="006D1D31">
      <w:pPr>
        <w:jc w:val="both"/>
        <w:rPr>
          <w:rFonts w:ascii="Times New Roman" w:hAnsi="Times New Roman" w:cs="Times New Roman"/>
          <w:lang w:val="ro-RO"/>
        </w:rPr>
      </w:pPr>
    </w:p>
    <w:p w14:paraId="6CBDCF43" w14:textId="77777777" w:rsidR="006D1D31" w:rsidRPr="006D1D31" w:rsidRDefault="006D1D31" w:rsidP="006D1D31">
      <w:pPr>
        <w:jc w:val="both"/>
        <w:rPr>
          <w:rFonts w:ascii="Times New Roman" w:hAnsi="Times New Roman" w:cs="Times New Roman"/>
          <w:lang w:val="ro-RO"/>
        </w:rPr>
      </w:pPr>
    </w:p>
    <w:p w14:paraId="48C53B4B" w14:textId="77777777" w:rsidR="006D1D31" w:rsidRPr="006D1D31" w:rsidRDefault="006D1D31" w:rsidP="006D1D31">
      <w:pPr>
        <w:jc w:val="both"/>
        <w:rPr>
          <w:rFonts w:ascii="Times New Roman" w:hAnsi="Times New Roman" w:cs="Times New Roman"/>
          <w:lang w:val="ro-RO"/>
        </w:rPr>
      </w:pPr>
    </w:p>
    <w:p w14:paraId="6D06DCC0" w14:textId="77777777" w:rsidR="006D1D31" w:rsidRDefault="006D1D31" w:rsidP="006D1D31">
      <w:pPr>
        <w:jc w:val="both"/>
        <w:rPr>
          <w:rFonts w:ascii="Times New Roman" w:hAnsi="Times New Roman" w:cs="Times New Roman"/>
          <w:lang w:val="ro-RO"/>
        </w:rPr>
      </w:pPr>
    </w:p>
    <w:p w14:paraId="1E1CB186" w14:textId="77777777" w:rsidR="00E0718E" w:rsidRDefault="00E0718E" w:rsidP="006D1D31">
      <w:pPr>
        <w:jc w:val="both"/>
        <w:rPr>
          <w:rFonts w:ascii="Times New Roman" w:hAnsi="Times New Roman" w:cs="Times New Roman"/>
          <w:lang w:val="ro-RO"/>
        </w:rPr>
      </w:pPr>
    </w:p>
    <w:p w14:paraId="355E1706" w14:textId="77777777" w:rsidR="00E0718E" w:rsidRDefault="00E0718E" w:rsidP="006D1D31">
      <w:pPr>
        <w:jc w:val="both"/>
        <w:rPr>
          <w:rFonts w:ascii="Times New Roman" w:hAnsi="Times New Roman" w:cs="Times New Roman"/>
          <w:lang w:val="ro-RO"/>
        </w:rPr>
      </w:pPr>
    </w:p>
    <w:p w14:paraId="7F61CC41" w14:textId="77777777" w:rsidR="00E0718E" w:rsidRDefault="00E0718E" w:rsidP="006D1D31">
      <w:pPr>
        <w:jc w:val="both"/>
        <w:rPr>
          <w:rFonts w:ascii="Times New Roman" w:hAnsi="Times New Roman" w:cs="Times New Roman"/>
          <w:lang w:val="ro-RO"/>
        </w:rPr>
      </w:pPr>
    </w:p>
    <w:p w14:paraId="3C890831" w14:textId="77777777" w:rsidR="00E0718E" w:rsidRDefault="00E0718E" w:rsidP="006D1D31">
      <w:pPr>
        <w:jc w:val="both"/>
        <w:rPr>
          <w:rFonts w:ascii="Times New Roman" w:hAnsi="Times New Roman" w:cs="Times New Roman"/>
          <w:lang w:val="ro-RO"/>
        </w:rPr>
      </w:pPr>
    </w:p>
    <w:p w14:paraId="1B99963E" w14:textId="77777777" w:rsidR="00E0718E" w:rsidRDefault="00E0718E" w:rsidP="006D1D31">
      <w:pPr>
        <w:jc w:val="both"/>
        <w:rPr>
          <w:rFonts w:ascii="Times New Roman" w:hAnsi="Times New Roman" w:cs="Times New Roman"/>
          <w:lang w:val="ro-RO"/>
        </w:rPr>
      </w:pPr>
    </w:p>
    <w:p w14:paraId="32DE71F6" w14:textId="77777777" w:rsidR="00E0718E" w:rsidRDefault="00E0718E" w:rsidP="006D1D31">
      <w:pPr>
        <w:jc w:val="both"/>
        <w:rPr>
          <w:rFonts w:ascii="Times New Roman" w:hAnsi="Times New Roman" w:cs="Times New Roman"/>
          <w:lang w:val="ro-RO"/>
        </w:rPr>
      </w:pPr>
    </w:p>
    <w:p w14:paraId="548A8C22" w14:textId="77777777" w:rsidR="00E0718E" w:rsidRDefault="00E0718E" w:rsidP="006D1D31">
      <w:pPr>
        <w:jc w:val="both"/>
        <w:rPr>
          <w:rFonts w:ascii="Times New Roman" w:hAnsi="Times New Roman" w:cs="Times New Roman"/>
          <w:lang w:val="ro-RO"/>
        </w:rPr>
      </w:pPr>
    </w:p>
    <w:p w14:paraId="0EF9A96B" w14:textId="77777777" w:rsidR="00E0718E" w:rsidRDefault="00E0718E" w:rsidP="006D1D31">
      <w:pPr>
        <w:jc w:val="both"/>
        <w:rPr>
          <w:rFonts w:ascii="Times New Roman" w:hAnsi="Times New Roman" w:cs="Times New Roman"/>
          <w:lang w:val="ro-RO"/>
        </w:rPr>
      </w:pPr>
    </w:p>
    <w:p w14:paraId="7A440CAD" w14:textId="77777777" w:rsidR="006D1D31" w:rsidRDefault="006D1D31" w:rsidP="006D1D31">
      <w:pPr>
        <w:jc w:val="both"/>
        <w:rPr>
          <w:rFonts w:ascii="Times New Roman" w:hAnsi="Times New Roman" w:cs="Times New Roman"/>
          <w:lang w:val="ro-RO"/>
        </w:rPr>
      </w:pPr>
    </w:p>
    <w:p w14:paraId="7139D791" w14:textId="77777777" w:rsidR="006D1D31" w:rsidRDefault="006D1D31" w:rsidP="006D1D31">
      <w:pPr>
        <w:jc w:val="both"/>
        <w:rPr>
          <w:rFonts w:ascii="Times New Roman" w:hAnsi="Times New Roman" w:cs="Times New Roman"/>
          <w:lang w:val="ro-RO"/>
        </w:rPr>
      </w:pPr>
    </w:p>
    <w:p w14:paraId="2B560944" w14:textId="77777777" w:rsidR="006D1D31" w:rsidRDefault="006D1D31" w:rsidP="006D1D31">
      <w:pPr>
        <w:jc w:val="both"/>
        <w:rPr>
          <w:rFonts w:ascii="Times New Roman" w:hAnsi="Times New Roman" w:cs="Times New Roman"/>
          <w:lang w:val="ro-RO"/>
        </w:rPr>
      </w:pPr>
    </w:p>
    <w:p w14:paraId="3748BD7D" w14:textId="77777777" w:rsidR="002E6245" w:rsidRDefault="002E6245" w:rsidP="006D1D31">
      <w:pPr>
        <w:jc w:val="both"/>
        <w:rPr>
          <w:rFonts w:ascii="Times New Roman" w:hAnsi="Times New Roman" w:cs="Times New Roman"/>
          <w:lang w:val="ro-RO"/>
        </w:rPr>
      </w:pPr>
    </w:p>
    <w:p w14:paraId="41958E7A" w14:textId="77777777" w:rsidR="002E6245" w:rsidRDefault="002E6245" w:rsidP="006D1D31">
      <w:pPr>
        <w:jc w:val="both"/>
        <w:rPr>
          <w:rFonts w:ascii="Times New Roman" w:hAnsi="Times New Roman" w:cs="Times New Roman"/>
          <w:lang w:val="ro-RO"/>
        </w:rPr>
      </w:pPr>
    </w:p>
    <w:p w14:paraId="6FDBC11D" w14:textId="77777777" w:rsidR="002E6245" w:rsidRDefault="002E6245" w:rsidP="006D1D31">
      <w:pPr>
        <w:jc w:val="both"/>
        <w:rPr>
          <w:rFonts w:ascii="Times New Roman" w:hAnsi="Times New Roman" w:cs="Times New Roman"/>
          <w:lang w:val="ro-RO"/>
        </w:rPr>
      </w:pPr>
    </w:p>
    <w:p w14:paraId="40F4C6C0" w14:textId="77777777" w:rsidR="007914E8" w:rsidRDefault="007914E8" w:rsidP="006D1D31">
      <w:pPr>
        <w:jc w:val="both"/>
        <w:rPr>
          <w:rFonts w:ascii="Times New Roman" w:hAnsi="Times New Roman" w:cs="Times New Roman"/>
          <w:lang w:val="ro-RO"/>
        </w:rPr>
      </w:pPr>
    </w:p>
    <w:p w14:paraId="1830E068" w14:textId="77777777" w:rsidR="007914E8" w:rsidRDefault="007914E8" w:rsidP="006D1D31">
      <w:pPr>
        <w:jc w:val="both"/>
        <w:rPr>
          <w:rFonts w:ascii="Times New Roman" w:hAnsi="Times New Roman" w:cs="Times New Roman"/>
          <w:lang w:val="ro-RO"/>
        </w:rPr>
      </w:pPr>
    </w:p>
    <w:p w14:paraId="5F42E8FC" w14:textId="77777777" w:rsidR="007914E8" w:rsidRDefault="007914E8" w:rsidP="006D1D31">
      <w:pPr>
        <w:jc w:val="both"/>
        <w:rPr>
          <w:rFonts w:ascii="Times New Roman" w:hAnsi="Times New Roman" w:cs="Times New Roman"/>
          <w:lang w:val="ro-RO"/>
        </w:rPr>
      </w:pPr>
    </w:p>
    <w:p w14:paraId="6C1DD04A" w14:textId="77777777" w:rsidR="007914E8" w:rsidRDefault="007914E8" w:rsidP="006D1D31">
      <w:pPr>
        <w:jc w:val="both"/>
        <w:rPr>
          <w:rFonts w:ascii="Times New Roman" w:hAnsi="Times New Roman" w:cs="Times New Roman"/>
          <w:lang w:val="ro-RO"/>
        </w:rPr>
      </w:pPr>
    </w:p>
    <w:p w14:paraId="127F7191" w14:textId="77777777" w:rsidR="002E6245" w:rsidRDefault="002E6245" w:rsidP="006D1D31">
      <w:pPr>
        <w:jc w:val="both"/>
        <w:rPr>
          <w:rFonts w:ascii="Times New Roman" w:hAnsi="Times New Roman" w:cs="Times New Roman"/>
          <w:lang w:val="ro-RO"/>
        </w:rPr>
      </w:pPr>
    </w:p>
    <w:p w14:paraId="28EF84EC" w14:textId="77777777" w:rsidR="002E6245" w:rsidRPr="006D1D31" w:rsidRDefault="002E6245" w:rsidP="006D1D31">
      <w:pPr>
        <w:jc w:val="both"/>
        <w:rPr>
          <w:rFonts w:ascii="Times New Roman" w:hAnsi="Times New Roman" w:cs="Times New Roman"/>
          <w:lang w:val="ro-RO"/>
        </w:rPr>
      </w:pPr>
    </w:p>
    <w:p w14:paraId="48837FD5" w14:textId="77777777" w:rsidR="006D1D31" w:rsidRPr="006D1D31" w:rsidRDefault="006D1D31" w:rsidP="006D1D31">
      <w:pPr>
        <w:jc w:val="both"/>
        <w:rPr>
          <w:rFonts w:ascii="Times New Roman" w:hAnsi="Times New Roman" w:cs="Times New Roman"/>
          <w:lang w:val="ro-RO"/>
        </w:rPr>
      </w:pPr>
    </w:p>
    <w:p w14:paraId="77CBD914" w14:textId="77777777" w:rsidR="006D1D31" w:rsidRPr="006D1D31" w:rsidRDefault="006D1D31" w:rsidP="006D1D31">
      <w:pPr>
        <w:jc w:val="both"/>
        <w:rPr>
          <w:rFonts w:ascii="Times New Roman" w:hAnsi="Times New Roman" w:cs="Times New Roman"/>
          <w:lang w:val="ro-RO"/>
        </w:rPr>
      </w:pPr>
    </w:p>
    <w:p w14:paraId="5425E75F" w14:textId="621DFCAC" w:rsidR="006D1D31" w:rsidRPr="006D1D31" w:rsidRDefault="006D1D31" w:rsidP="006D1D31">
      <w:pPr>
        <w:jc w:val="both"/>
        <w:rPr>
          <w:rFonts w:ascii="Times New Roman" w:hAnsi="Times New Roman" w:cs="Times New Roman"/>
          <w:i/>
          <w:color w:val="FF0000"/>
          <w:sz w:val="16"/>
          <w:szCs w:val="16"/>
        </w:rPr>
      </w:pPr>
      <w:r w:rsidRPr="006D1D31">
        <w:rPr>
          <w:rFonts w:ascii="Times New Roman" w:hAnsi="Times New Roman" w:cs="Times New Roman"/>
          <w:sz w:val="16"/>
          <w:szCs w:val="16"/>
        </w:rPr>
        <w:t>Red./Tehn.</w:t>
      </w:r>
      <w:r w:rsidR="00807AF6">
        <w:rPr>
          <w:rFonts w:ascii="Times New Roman" w:hAnsi="Times New Roman" w:cs="Times New Roman"/>
          <w:sz w:val="16"/>
          <w:szCs w:val="16"/>
        </w:rPr>
        <w:t>K.A.E.</w:t>
      </w:r>
      <w:r w:rsidRPr="006D1D31">
        <w:rPr>
          <w:rFonts w:ascii="Times New Roman" w:hAnsi="Times New Roman" w:cs="Times New Roman"/>
          <w:sz w:val="16"/>
          <w:szCs w:val="16"/>
        </w:rPr>
        <w:t xml:space="preserve">  </w:t>
      </w:r>
      <w:r w:rsidR="00807AF6">
        <w:rPr>
          <w:rFonts w:ascii="Times New Roman" w:hAnsi="Times New Roman" w:cs="Times New Roman"/>
          <w:sz w:val="16"/>
          <w:szCs w:val="16"/>
        </w:rPr>
        <w:t>2</w:t>
      </w:r>
      <w:r w:rsidRPr="006D1D31">
        <w:rPr>
          <w:rFonts w:ascii="Times New Roman" w:hAnsi="Times New Roman" w:cs="Times New Roman"/>
          <w:sz w:val="16"/>
          <w:szCs w:val="16"/>
        </w:rPr>
        <w:t xml:space="preserve"> ex.</w:t>
      </w:r>
      <w:r w:rsidRPr="006D1D31"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</w:p>
    <w:sectPr w:rsidR="006D1D31" w:rsidRPr="006D1D31" w:rsidSect="00432BC8">
      <w:footerReference w:type="default" r:id="rId8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75F6C" w14:textId="77777777" w:rsidR="00536378" w:rsidRDefault="00536378" w:rsidP="00344229">
      <w:r>
        <w:separator/>
      </w:r>
    </w:p>
  </w:endnote>
  <w:endnote w:type="continuationSeparator" w:id="0">
    <w:p w14:paraId="0349A4A3" w14:textId="77777777" w:rsidR="00536378" w:rsidRDefault="00536378" w:rsidP="00344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33828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80CC67" w14:textId="3C9418D4" w:rsidR="00893E34" w:rsidRDefault="00893E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B51ED8" w14:textId="77777777" w:rsidR="00893E34" w:rsidRDefault="00893E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C65B" w14:textId="77777777" w:rsidR="00536378" w:rsidRDefault="00536378" w:rsidP="00344229">
      <w:r>
        <w:separator/>
      </w:r>
    </w:p>
  </w:footnote>
  <w:footnote w:type="continuationSeparator" w:id="0">
    <w:p w14:paraId="715EA2D1" w14:textId="77777777" w:rsidR="00536378" w:rsidRDefault="00536378" w:rsidP="00344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040852"/>
    <w:multiLevelType w:val="hybridMultilevel"/>
    <w:tmpl w:val="D36A3614"/>
    <w:lvl w:ilvl="0" w:tplc="08342A66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70" w:hanging="360"/>
      </w:pPr>
    </w:lvl>
    <w:lvl w:ilvl="2" w:tplc="0418001B" w:tentative="1">
      <w:start w:val="1"/>
      <w:numFmt w:val="lowerRoman"/>
      <w:lvlText w:val="%3."/>
      <w:lvlJc w:val="right"/>
      <w:pPr>
        <w:ind w:left="1890" w:hanging="180"/>
      </w:pPr>
    </w:lvl>
    <w:lvl w:ilvl="3" w:tplc="0418000F" w:tentative="1">
      <w:start w:val="1"/>
      <w:numFmt w:val="decimal"/>
      <w:lvlText w:val="%4."/>
      <w:lvlJc w:val="left"/>
      <w:pPr>
        <w:ind w:left="2610" w:hanging="360"/>
      </w:pPr>
    </w:lvl>
    <w:lvl w:ilvl="4" w:tplc="04180019" w:tentative="1">
      <w:start w:val="1"/>
      <w:numFmt w:val="lowerLetter"/>
      <w:lvlText w:val="%5."/>
      <w:lvlJc w:val="left"/>
      <w:pPr>
        <w:ind w:left="3330" w:hanging="360"/>
      </w:pPr>
    </w:lvl>
    <w:lvl w:ilvl="5" w:tplc="0418001B" w:tentative="1">
      <w:start w:val="1"/>
      <w:numFmt w:val="lowerRoman"/>
      <w:lvlText w:val="%6."/>
      <w:lvlJc w:val="right"/>
      <w:pPr>
        <w:ind w:left="4050" w:hanging="180"/>
      </w:pPr>
    </w:lvl>
    <w:lvl w:ilvl="6" w:tplc="0418000F" w:tentative="1">
      <w:start w:val="1"/>
      <w:numFmt w:val="decimal"/>
      <w:lvlText w:val="%7."/>
      <w:lvlJc w:val="left"/>
      <w:pPr>
        <w:ind w:left="4770" w:hanging="360"/>
      </w:pPr>
    </w:lvl>
    <w:lvl w:ilvl="7" w:tplc="04180019" w:tentative="1">
      <w:start w:val="1"/>
      <w:numFmt w:val="lowerLetter"/>
      <w:lvlText w:val="%8."/>
      <w:lvlJc w:val="left"/>
      <w:pPr>
        <w:ind w:left="5490" w:hanging="360"/>
      </w:pPr>
    </w:lvl>
    <w:lvl w:ilvl="8" w:tplc="0418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344672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5E"/>
    <w:rsid w:val="00090121"/>
    <w:rsid w:val="000D0010"/>
    <w:rsid w:val="000E067E"/>
    <w:rsid w:val="00146686"/>
    <w:rsid w:val="00190FE5"/>
    <w:rsid w:val="001A4475"/>
    <w:rsid w:val="001B186A"/>
    <w:rsid w:val="001B6114"/>
    <w:rsid w:val="001C15D6"/>
    <w:rsid w:val="001C24DB"/>
    <w:rsid w:val="00265DD9"/>
    <w:rsid w:val="002B1170"/>
    <w:rsid w:val="002E6245"/>
    <w:rsid w:val="00313AA4"/>
    <w:rsid w:val="00317909"/>
    <w:rsid w:val="00344229"/>
    <w:rsid w:val="003B7C65"/>
    <w:rsid w:val="003D485B"/>
    <w:rsid w:val="003D4F17"/>
    <w:rsid w:val="003E74AB"/>
    <w:rsid w:val="00432BC8"/>
    <w:rsid w:val="004678EE"/>
    <w:rsid w:val="004C23E9"/>
    <w:rsid w:val="00517B82"/>
    <w:rsid w:val="005338D2"/>
    <w:rsid w:val="00536378"/>
    <w:rsid w:val="00550371"/>
    <w:rsid w:val="00624185"/>
    <w:rsid w:val="006817A5"/>
    <w:rsid w:val="00691F92"/>
    <w:rsid w:val="00692316"/>
    <w:rsid w:val="006A395A"/>
    <w:rsid w:val="006D1D31"/>
    <w:rsid w:val="007914E8"/>
    <w:rsid w:val="007A14A5"/>
    <w:rsid w:val="007C1D45"/>
    <w:rsid w:val="00807AF6"/>
    <w:rsid w:val="00872584"/>
    <w:rsid w:val="00893E34"/>
    <w:rsid w:val="008A1F36"/>
    <w:rsid w:val="008F291F"/>
    <w:rsid w:val="009C0F78"/>
    <w:rsid w:val="009C2FA2"/>
    <w:rsid w:val="00A04158"/>
    <w:rsid w:val="00A23F84"/>
    <w:rsid w:val="00A51219"/>
    <w:rsid w:val="00A5170D"/>
    <w:rsid w:val="00AA6214"/>
    <w:rsid w:val="00AF0B4B"/>
    <w:rsid w:val="00AF6533"/>
    <w:rsid w:val="00B128A3"/>
    <w:rsid w:val="00B667D0"/>
    <w:rsid w:val="00B70E35"/>
    <w:rsid w:val="00B9255E"/>
    <w:rsid w:val="00C06CFA"/>
    <w:rsid w:val="00C4446C"/>
    <w:rsid w:val="00D07F02"/>
    <w:rsid w:val="00E0718E"/>
    <w:rsid w:val="00E138C3"/>
    <w:rsid w:val="00E56394"/>
    <w:rsid w:val="00E6164E"/>
    <w:rsid w:val="00E71A3A"/>
    <w:rsid w:val="00F0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20E829"/>
  <w15:chartTrackingRefBased/>
  <w15:docId w15:val="{E91349D4-9769-43A2-B3F5-E05049E9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925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255E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255E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55E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55E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255E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255E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255E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255E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255E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25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25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5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5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25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25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25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25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25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255E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925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255E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925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255E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925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255E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925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255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25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25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442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229"/>
    <w:rPr>
      <w:rFonts w:ascii="Courier New" w:eastAsia="Courier New" w:hAnsi="Courier New" w:cs="Courier New"/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442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229"/>
    <w:rPr>
      <w:rFonts w:ascii="Courier New" w:eastAsia="Courier New" w:hAnsi="Courier New" w:cs="Courier New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62B11-6766-4149-A969-0452F737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Popdan</dc:creator>
  <cp:keywords/>
  <dc:description/>
  <cp:lastModifiedBy>Adina Tomsa</cp:lastModifiedBy>
  <cp:revision>20</cp:revision>
  <dcterms:created xsi:type="dcterms:W3CDTF">2025-11-19T12:10:00Z</dcterms:created>
  <dcterms:modified xsi:type="dcterms:W3CDTF">2025-12-22T10:15:00Z</dcterms:modified>
</cp:coreProperties>
</file>